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5931AD" w:rsidRDefault="00486004" w:rsidP="000E4FE4">
      <w:pPr>
        <w:pStyle w:val="BodyText"/>
        <w:tabs>
          <w:tab w:val="left" w:pos="567"/>
        </w:tabs>
        <w:spacing w:before="7"/>
        <w:ind w:firstLine="284"/>
      </w:pPr>
    </w:p>
    <w:p w14:paraId="0203383D" w14:textId="379DC2CA" w:rsidR="008F19E1" w:rsidRDefault="001B71CC" w:rsidP="000E4FE4">
      <w:pPr>
        <w:tabs>
          <w:tab w:val="left" w:pos="567"/>
        </w:tabs>
        <w:ind w:left="703" w:right="498" w:firstLine="284"/>
        <w:jc w:val="center"/>
        <w:rPr>
          <w:b/>
          <w:bCs/>
          <w:sz w:val="21"/>
          <w:szCs w:val="21"/>
        </w:rPr>
      </w:pPr>
      <w:bookmarkStart w:id="0" w:name="TÊN_BÀI_BẰNG_TIẾNG_VIỆT"/>
      <w:bookmarkStart w:id="1" w:name="TÊN_BÀI_TIẾNG_ANH"/>
      <w:bookmarkStart w:id="2" w:name="(Tít_bài:_Font:_Times_New_Roman;_Đậm;_Cỡ"/>
      <w:bookmarkEnd w:id="0"/>
      <w:bookmarkEnd w:id="1"/>
      <w:bookmarkEnd w:id="2"/>
      <w:r>
        <w:rPr>
          <w:b/>
          <w:bCs/>
          <w:sz w:val="21"/>
          <w:szCs w:val="21"/>
          <w:lang w:val="en-US"/>
        </w:rPr>
        <w:t xml:space="preserve">MỘT SỐ </w:t>
      </w:r>
      <w:r w:rsidR="00D80DAB" w:rsidRPr="005931AD">
        <w:rPr>
          <w:b/>
          <w:bCs/>
          <w:sz w:val="21"/>
          <w:szCs w:val="21"/>
        </w:rPr>
        <w:t>GIẢI PHÁP NÂNG CAO CHẤT LƯỢNG ĐỘI NGŨ GIẢNG VIÊN KHOA  LÝ LUẬN CHÍNH TRỊ</w:t>
      </w:r>
      <w:r>
        <w:rPr>
          <w:b/>
          <w:bCs/>
          <w:sz w:val="21"/>
          <w:szCs w:val="21"/>
          <w:lang w:val="en-US"/>
        </w:rPr>
        <w:t xml:space="preserve">  ĐÁP ỨNG YÊU CẦU</w:t>
      </w:r>
      <w:r w:rsidR="00D80DAB" w:rsidRPr="005931AD">
        <w:rPr>
          <w:b/>
          <w:bCs/>
          <w:sz w:val="21"/>
          <w:szCs w:val="21"/>
        </w:rPr>
        <w:t xml:space="preserve"> CHUYỂN ĐỔI MÔ HÌNH </w:t>
      </w:r>
      <w:r w:rsidR="00604D31">
        <w:rPr>
          <w:b/>
          <w:bCs/>
          <w:sz w:val="21"/>
          <w:szCs w:val="21"/>
          <w:lang w:val="en-US"/>
        </w:rPr>
        <w:t>ĐÀO TẠO</w:t>
      </w:r>
      <w:r w:rsidR="00D80DAB" w:rsidRPr="005931AD">
        <w:rPr>
          <w:b/>
          <w:bCs/>
          <w:sz w:val="21"/>
          <w:szCs w:val="21"/>
        </w:rPr>
        <w:t xml:space="preserve"> </w:t>
      </w:r>
    </w:p>
    <w:p w14:paraId="56A24FDE" w14:textId="1E136BBA" w:rsidR="00D80DAB" w:rsidRPr="001B71CC" w:rsidRDefault="001B71CC" w:rsidP="000E4FE4">
      <w:pPr>
        <w:tabs>
          <w:tab w:val="left" w:pos="567"/>
        </w:tabs>
        <w:ind w:left="703" w:right="498" w:firstLine="284"/>
        <w:jc w:val="center"/>
        <w:rPr>
          <w:b/>
          <w:bCs/>
          <w:sz w:val="21"/>
          <w:szCs w:val="21"/>
          <w:lang w:val="en-US"/>
        </w:rPr>
      </w:pPr>
      <w:r>
        <w:rPr>
          <w:b/>
          <w:bCs/>
          <w:sz w:val="21"/>
          <w:szCs w:val="21"/>
          <w:lang w:val="en-US"/>
        </w:rPr>
        <w:t xml:space="preserve">TẠI TRƯỜNG CAO ĐẲNG LÝ TỰ TRỌNG </w:t>
      </w:r>
      <w:r w:rsidRPr="005931AD">
        <w:rPr>
          <w:b/>
          <w:bCs/>
          <w:sz w:val="21"/>
          <w:szCs w:val="21"/>
        </w:rPr>
        <w:t xml:space="preserve"> </w:t>
      </w:r>
      <w:r>
        <w:rPr>
          <w:b/>
          <w:bCs/>
          <w:sz w:val="21"/>
          <w:szCs w:val="21"/>
          <w:lang w:val="en-US"/>
        </w:rPr>
        <w:t>THÀNH PHỐ HỒ CHÍ MINH</w:t>
      </w:r>
    </w:p>
    <w:p w14:paraId="069C4501" w14:textId="340FEFDC" w:rsidR="005E6462" w:rsidRPr="005931AD" w:rsidRDefault="005E6462" w:rsidP="000E4FE4">
      <w:pPr>
        <w:tabs>
          <w:tab w:val="left" w:pos="567"/>
        </w:tabs>
        <w:ind w:left="703" w:right="498" w:firstLine="284"/>
        <w:jc w:val="center"/>
        <w:rPr>
          <w:b/>
          <w:bCs/>
          <w:sz w:val="21"/>
          <w:szCs w:val="21"/>
        </w:rPr>
      </w:pPr>
    </w:p>
    <w:p w14:paraId="6271A31C" w14:textId="77777777" w:rsidR="005E6462" w:rsidRPr="005931AD" w:rsidRDefault="005E6462" w:rsidP="000E4FE4">
      <w:pPr>
        <w:tabs>
          <w:tab w:val="left" w:pos="567"/>
        </w:tabs>
        <w:ind w:left="703" w:right="498" w:firstLine="284"/>
        <w:jc w:val="center"/>
        <w:rPr>
          <w:b/>
          <w:bCs/>
          <w:sz w:val="21"/>
          <w:szCs w:val="21"/>
        </w:rPr>
      </w:pPr>
    </w:p>
    <w:p w14:paraId="439DB737" w14:textId="77777777" w:rsidR="00331C8E" w:rsidRPr="00331C8E" w:rsidRDefault="00331C8E" w:rsidP="00331C8E">
      <w:pPr>
        <w:ind w:firstLine="567"/>
        <w:jc w:val="center"/>
        <w:rPr>
          <w:b/>
          <w:color w:val="000000" w:themeColor="text1"/>
          <w:sz w:val="21"/>
          <w:szCs w:val="21"/>
        </w:rPr>
      </w:pPr>
      <w:r w:rsidRPr="00331C8E">
        <w:rPr>
          <w:b/>
          <w:color w:val="000000" w:themeColor="text1"/>
          <w:sz w:val="21"/>
          <w:szCs w:val="21"/>
        </w:rPr>
        <w:t>SOME SOLUTIONS TO IMPROVE THE QUALITY OF POLITICAL THEORY TEACHING STAFF POLITICAL THEORY DEPARTMENT MEET THE REQUIREMENTS OF TRANSFORMING THE EDUCATE MODEL AT THE COLLEGE OF SELF-RESPECT IN HO CHI MINH CITY</w:t>
      </w:r>
    </w:p>
    <w:p w14:paraId="0129907A" w14:textId="32985876" w:rsidR="005E6462" w:rsidRPr="005931AD" w:rsidRDefault="005E6462" w:rsidP="00331C8E">
      <w:pPr>
        <w:pStyle w:val="BodyText"/>
        <w:tabs>
          <w:tab w:val="left" w:pos="567"/>
        </w:tabs>
        <w:spacing w:before="7"/>
        <w:ind w:firstLine="284"/>
        <w:jc w:val="right"/>
      </w:pPr>
    </w:p>
    <w:p w14:paraId="19866CEE" w14:textId="77777777" w:rsidR="005E6462" w:rsidRPr="005931AD" w:rsidRDefault="005E6462" w:rsidP="00D80DAB">
      <w:pPr>
        <w:pStyle w:val="BodyText"/>
        <w:tabs>
          <w:tab w:val="left" w:pos="567"/>
        </w:tabs>
        <w:spacing w:before="7"/>
        <w:ind w:firstLine="284"/>
        <w:jc w:val="center"/>
      </w:pPr>
    </w:p>
    <w:tbl>
      <w:tblPr>
        <w:tblW w:w="9378" w:type="dxa"/>
        <w:tblInd w:w="126" w:type="dxa"/>
        <w:tblLayout w:type="fixed"/>
        <w:tblCellMar>
          <w:left w:w="0" w:type="dxa"/>
          <w:right w:w="0" w:type="dxa"/>
        </w:tblCellMar>
        <w:tblLook w:val="01E0" w:firstRow="1" w:lastRow="1" w:firstColumn="1" w:lastColumn="1" w:noHBand="0" w:noVBand="0"/>
      </w:tblPr>
      <w:tblGrid>
        <w:gridCol w:w="2998"/>
        <w:gridCol w:w="6380"/>
      </w:tblGrid>
      <w:tr w:rsidR="00D80DAB" w:rsidRPr="005931AD" w14:paraId="692C012A" w14:textId="77777777" w:rsidTr="00BE792A">
        <w:trPr>
          <w:trHeight w:val="797"/>
        </w:trPr>
        <w:tc>
          <w:tcPr>
            <w:tcW w:w="2998" w:type="dxa"/>
          </w:tcPr>
          <w:p w14:paraId="740579B4" w14:textId="018D74B4" w:rsidR="00D80DAB" w:rsidRPr="00FA4965" w:rsidRDefault="00D80DAB" w:rsidP="00D80DAB">
            <w:pPr>
              <w:pStyle w:val="TableParagraph"/>
              <w:tabs>
                <w:tab w:val="left" w:pos="567"/>
              </w:tabs>
              <w:spacing w:before="16" w:line="240" w:lineRule="auto"/>
              <w:ind w:left="200" w:right="625" w:firstLine="284"/>
              <w:rPr>
                <w:b/>
                <w:sz w:val="32"/>
                <w:szCs w:val="32"/>
                <w:vertAlign w:val="superscript"/>
                <w:lang w:val="en-US"/>
              </w:rPr>
            </w:pPr>
          </w:p>
        </w:tc>
        <w:tc>
          <w:tcPr>
            <w:tcW w:w="6380" w:type="dxa"/>
          </w:tcPr>
          <w:p w14:paraId="53FFB415" w14:textId="77777777" w:rsidR="00D80DAB" w:rsidRDefault="00D80DAB" w:rsidP="00D80DAB">
            <w:pPr>
              <w:pStyle w:val="TableParagraph"/>
              <w:tabs>
                <w:tab w:val="left" w:pos="567"/>
              </w:tabs>
              <w:spacing w:line="240" w:lineRule="auto"/>
              <w:ind w:left="107" w:firstLine="284"/>
              <w:rPr>
                <w:b/>
                <w:sz w:val="21"/>
                <w:szCs w:val="21"/>
              </w:rPr>
            </w:pPr>
            <w:r w:rsidRPr="005931AD">
              <w:rPr>
                <w:b/>
                <w:sz w:val="21"/>
                <w:szCs w:val="21"/>
              </w:rPr>
              <w:t xml:space="preserve">            Trường Cao đẳng Lý Tự Trọng TP. HCM;</w:t>
            </w:r>
          </w:p>
          <w:p w14:paraId="4CD381EB" w14:textId="509C3349" w:rsidR="00FA4965" w:rsidRPr="00FA4965" w:rsidRDefault="00FA4965" w:rsidP="00B62B48">
            <w:pPr>
              <w:pStyle w:val="TableParagraph"/>
              <w:tabs>
                <w:tab w:val="left" w:pos="567"/>
              </w:tabs>
              <w:spacing w:line="240" w:lineRule="auto"/>
              <w:ind w:left="107" w:firstLine="284"/>
              <w:jc w:val="center"/>
              <w:rPr>
                <w:i/>
                <w:sz w:val="21"/>
                <w:szCs w:val="21"/>
                <w:lang w:val="en-US"/>
              </w:rPr>
            </w:pPr>
          </w:p>
        </w:tc>
      </w:tr>
      <w:tr w:rsidR="00486004" w:rsidRPr="005931AD" w14:paraId="571055F4" w14:textId="77777777" w:rsidTr="00BE792A">
        <w:trPr>
          <w:trHeight w:val="231"/>
        </w:trPr>
        <w:tc>
          <w:tcPr>
            <w:tcW w:w="2998" w:type="dxa"/>
            <w:tcBorders>
              <w:right w:val="single" w:sz="18" w:space="0" w:color="404040"/>
            </w:tcBorders>
          </w:tcPr>
          <w:p w14:paraId="58359E92" w14:textId="1C8725D4" w:rsidR="00486004" w:rsidRPr="005931AD" w:rsidRDefault="00A87D85" w:rsidP="00D80DAB">
            <w:pPr>
              <w:pStyle w:val="TableParagraph"/>
              <w:tabs>
                <w:tab w:val="left" w:pos="567"/>
              </w:tabs>
              <w:spacing w:line="240" w:lineRule="auto"/>
              <w:ind w:left="200" w:firstLine="284"/>
              <w:jc w:val="both"/>
              <w:rPr>
                <w:b/>
                <w:sz w:val="21"/>
                <w:szCs w:val="21"/>
              </w:rPr>
            </w:pPr>
            <w:r w:rsidRPr="005931AD">
              <w:rPr>
                <w:b/>
                <w:sz w:val="21"/>
                <w:szCs w:val="21"/>
              </w:rPr>
              <w:t>Keywords:</w:t>
            </w:r>
            <w:r w:rsidR="00934359" w:rsidRPr="005931AD">
              <w:rPr>
                <w:b/>
                <w:sz w:val="21"/>
                <w:szCs w:val="21"/>
              </w:rPr>
              <w:t xml:space="preserve"> </w:t>
            </w:r>
          </w:p>
        </w:tc>
        <w:tc>
          <w:tcPr>
            <w:tcW w:w="6380" w:type="dxa"/>
            <w:tcBorders>
              <w:left w:val="single" w:sz="18" w:space="0" w:color="404040"/>
            </w:tcBorders>
            <w:shd w:val="clear" w:color="auto" w:fill="D0CECE"/>
          </w:tcPr>
          <w:p w14:paraId="1C11199D" w14:textId="6B7E8AEC" w:rsidR="00D80DAB" w:rsidRPr="005931AD" w:rsidRDefault="00A87D85" w:rsidP="00D80DAB">
            <w:pPr>
              <w:rPr>
                <w:b/>
                <w:sz w:val="21"/>
                <w:szCs w:val="21"/>
              </w:rPr>
            </w:pPr>
            <w:r w:rsidRPr="005931AD">
              <w:rPr>
                <w:b/>
                <w:sz w:val="21"/>
                <w:szCs w:val="21"/>
              </w:rPr>
              <w:t>TÓM TẮT:</w:t>
            </w:r>
          </w:p>
        </w:tc>
      </w:tr>
      <w:tr w:rsidR="00486004" w:rsidRPr="005931AD" w14:paraId="123E3F3D" w14:textId="77777777" w:rsidTr="00BE792A">
        <w:trPr>
          <w:trHeight w:val="6255"/>
        </w:trPr>
        <w:tc>
          <w:tcPr>
            <w:tcW w:w="2998" w:type="dxa"/>
            <w:tcBorders>
              <w:right w:val="single" w:sz="18" w:space="0" w:color="404040"/>
            </w:tcBorders>
          </w:tcPr>
          <w:p w14:paraId="28BE5B24" w14:textId="3EC160B7" w:rsidR="00486004" w:rsidRPr="005931AD" w:rsidRDefault="00D80DAB" w:rsidP="000E4FE4">
            <w:pPr>
              <w:pStyle w:val="TableParagraph"/>
              <w:tabs>
                <w:tab w:val="left" w:pos="567"/>
              </w:tabs>
              <w:spacing w:before="16" w:line="240" w:lineRule="auto"/>
              <w:ind w:left="228" w:right="361" w:firstLine="284"/>
              <w:jc w:val="both"/>
              <w:rPr>
                <w:i/>
                <w:sz w:val="21"/>
                <w:szCs w:val="21"/>
              </w:rPr>
            </w:pPr>
            <w:r w:rsidRPr="005931AD">
              <w:rPr>
                <w:i/>
                <w:sz w:val="21"/>
                <w:szCs w:val="21"/>
              </w:rPr>
              <w:t>Industry 4.0,</w:t>
            </w:r>
            <w:r w:rsidR="005E6462" w:rsidRPr="005931AD">
              <w:rPr>
                <w:i/>
                <w:sz w:val="21"/>
                <w:szCs w:val="21"/>
                <w:lang w:val="en-US"/>
              </w:rPr>
              <w:t xml:space="preserve"> </w:t>
            </w:r>
            <w:r w:rsidRPr="005931AD">
              <w:rPr>
                <w:i/>
                <w:sz w:val="21"/>
                <w:szCs w:val="21"/>
              </w:rPr>
              <w:t xml:space="preserve">education, </w:t>
            </w:r>
            <w:r w:rsidRPr="005931AD">
              <w:rPr>
                <w:i/>
                <w:color w:val="000000"/>
                <w:sz w:val="21"/>
                <w:szCs w:val="21"/>
                <w:u w:color="FF0000"/>
              </w:rPr>
              <w:t>higher education</w:t>
            </w:r>
            <w:r w:rsidRPr="005931AD">
              <w:rPr>
                <w:i/>
                <w:sz w:val="21"/>
                <w:szCs w:val="21"/>
              </w:rPr>
              <w:t xml:space="preserve">, education, </w:t>
            </w:r>
            <w:r w:rsidRPr="005931AD">
              <w:rPr>
                <w:i/>
                <w:color w:val="000000"/>
                <w:sz w:val="21"/>
                <w:szCs w:val="21"/>
                <w:u w:color="FF0000"/>
              </w:rPr>
              <w:t>and training</w:t>
            </w:r>
            <w:r w:rsidRPr="005931AD">
              <w:rPr>
                <w:i/>
                <w:sz w:val="21"/>
                <w:szCs w:val="21"/>
              </w:rPr>
              <w:t>.</w:t>
            </w:r>
          </w:p>
        </w:tc>
        <w:tc>
          <w:tcPr>
            <w:tcW w:w="6380" w:type="dxa"/>
            <w:tcBorders>
              <w:left w:val="single" w:sz="18" w:space="0" w:color="404040"/>
            </w:tcBorders>
            <w:shd w:val="clear" w:color="auto" w:fill="D0CECE"/>
          </w:tcPr>
          <w:p w14:paraId="44C745B4" w14:textId="77777777" w:rsidR="00E3398D" w:rsidRDefault="005E6462" w:rsidP="00D80DAB">
            <w:pPr>
              <w:jc w:val="both"/>
              <w:rPr>
                <w:sz w:val="21"/>
                <w:szCs w:val="21"/>
              </w:rPr>
            </w:pPr>
            <w:r w:rsidRPr="005931AD">
              <w:rPr>
                <w:b/>
                <w:sz w:val="21"/>
                <w:szCs w:val="21"/>
                <w:lang w:val="en-US"/>
              </w:rPr>
              <w:t xml:space="preserve">   </w:t>
            </w:r>
            <w:r w:rsidR="00D80DAB" w:rsidRPr="005931AD">
              <w:rPr>
                <w:b/>
                <w:sz w:val="21"/>
                <w:szCs w:val="21"/>
              </w:rPr>
              <w:t>Bối cảnh:</w:t>
            </w:r>
            <w:r w:rsidR="00D80DAB" w:rsidRPr="005931AD">
              <w:rPr>
                <w:sz w:val="21"/>
                <w:szCs w:val="21"/>
              </w:rPr>
              <w:t xml:space="preserve">  Cách mạng công nghiệp 4.0 với xu hướng phát triển dựa trên nền tảng tích hợp cao độ của hệ thống kết nối số hóa, vật lý, sinh học với trung tâm và khâu đột phá là sự phát triển của trí tuệ nhân tạo, internet kết nối vạn vật, rô-bốt, công nghệ na-nô, công nghệ sinh học,… </w:t>
            </w:r>
          </w:p>
          <w:p w14:paraId="7EA84559" w14:textId="77777777" w:rsidR="00E3398D" w:rsidRDefault="00E3398D" w:rsidP="00D80DAB">
            <w:pPr>
              <w:jc w:val="both"/>
              <w:rPr>
                <w:sz w:val="21"/>
                <w:szCs w:val="21"/>
              </w:rPr>
            </w:pPr>
            <w:r w:rsidRPr="00E3398D">
              <w:rPr>
                <w:b/>
                <w:sz w:val="21"/>
                <w:szCs w:val="21"/>
                <w:lang w:val="vi-VN"/>
              </w:rPr>
              <w:t>Kết quả</w:t>
            </w:r>
            <w:r>
              <w:rPr>
                <w:sz w:val="21"/>
                <w:szCs w:val="21"/>
                <w:lang w:val="vi-VN"/>
              </w:rPr>
              <w:t xml:space="preserve">: Cách mạng công nghiệp 4.0 </w:t>
            </w:r>
            <w:r w:rsidR="00D80DAB" w:rsidRPr="005931AD">
              <w:rPr>
                <w:sz w:val="21"/>
                <w:szCs w:val="21"/>
              </w:rPr>
              <w:t xml:space="preserve">đem lại cho các quốc gia nhiều cơ hội để phát triển về mọi mặt, tuy nhiên nó cũng đặt ra nhiều thách, trước hết, cho ngành giáo dục, đặc biệt là giáo dục nghề nghiệp. </w:t>
            </w:r>
          </w:p>
          <w:p w14:paraId="429566C2" w14:textId="4776F877" w:rsidR="00D80DAB" w:rsidRPr="005931AD" w:rsidRDefault="00E3398D" w:rsidP="00D80DAB">
            <w:pPr>
              <w:jc w:val="both"/>
              <w:rPr>
                <w:sz w:val="21"/>
                <w:szCs w:val="21"/>
              </w:rPr>
            </w:pPr>
            <w:r w:rsidRPr="00E3398D">
              <w:rPr>
                <w:b/>
                <w:sz w:val="21"/>
                <w:szCs w:val="21"/>
                <w:lang w:val="vi-VN"/>
              </w:rPr>
              <w:t>Bàn luận</w:t>
            </w:r>
            <w:r>
              <w:rPr>
                <w:sz w:val="21"/>
                <w:szCs w:val="21"/>
                <w:lang w:val="vi-VN"/>
              </w:rPr>
              <w:t xml:space="preserve">: </w:t>
            </w:r>
            <w:r w:rsidR="00D80DAB" w:rsidRPr="005931AD">
              <w:rPr>
                <w:sz w:val="21"/>
                <w:szCs w:val="21"/>
              </w:rPr>
              <w:t xml:space="preserve">Trên cơ sở phân tích sự tác động của cách mạng công nghiệp 4.0, yêu cầu nâng cao chất lượng đội ngũ giảng viên đáp ứng mô hình đổi mới giáo dục trong nhà trường thông minh bài viết đưa ra một số giải pháp nâng cao chất lượng giảng viên dạy lý luận chính trị với giáo dục Cao </w:t>
            </w:r>
            <w:r w:rsidR="00D80DAB" w:rsidRPr="005931AD">
              <w:rPr>
                <w:color w:val="000000"/>
                <w:sz w:val="21"/>
                <w:szCs w:val="21"/>
                <w:u w:color="FF0000"/>
              </w:rPr>
              <w:t>đẳng nghề</w:t>
            </w:r>
            <w:r w:rsidR="00D80DAB" w:rsidRPr="005931AD">
              <w:rPr>
                <w:sz w:val="21"/>
                <w:szCs w:val="21"/>
              </w:rPr>
              <w:t xml:space="preserve"> trong thời đại cuộc cách mạng công nghiệp 4.0.</w:t>
            </w:r>
          </w:p>
          <w:p w14:paraId="78940208" w14:textId="747C9719" w:rsidR="00D80DAB" w:rsidRPr="005931AD" w:rsidRDefault="005E6462" w:rsidP="00D80DAB">
            <w:pPr>
              <w:jc w:val="both"/>
              <w:rPr>
                <w:sz w:val="21"/>
                <w:szCs w:val="21"/>
              </w:rPr>
            </w:pPr>
            <w:r w:rsidRPr="005931AD">
              <w:rPr>
                <w:sz w:val="21"/>
                <w:szCs w:val="21"/>
                <w:lang w:val="en-US"/>
              </w:rPr>
              <w:t xml:space="preserve">   </w:t>
            </w:r>
            <w:r w:rsidR="00D80DAB" w:rsidRPr="005931AD">
              <w:rPr>
                <w:sz w:val="21"/>
                <w:szCs w:val="21"/>
              </w:rPr>
              <w:t xml:space="preserve">Từ khóa: Cách mạng công nghiệp 4.0, giảng viên lý luận chính trị, giáo dục Cao </w:t>
            </w:r>
            <w:r w:rsidR="00D80DAB" w:rsidRPr="005931AD">
              <w:rPr>
                <w:color w:val="000000"/>
                <w:sz w:val="21"/>
                <w:szCs w:val="21"/>
                <w:u w:color="FF0000"/>
              </w:rPr>
              <w:t>đẳng nghề</w:t>
            </w:r>
            <w:r w:rsidR="00D80DAB" w:rsidRPr="005931AD">
              <w:rPr>
                <w:sz w:val="21"/>
                <w:szCs w:val="21"/>
              </w:rPr>
              <w:t>, nhà trường thông minh.</w:t>
            </w:r>
          </w:p>
          <w:p w14:paraId="77957E48" w14:textId="77777777" w:rsidR="00D80DAB" w:rsidRPr="005931AD" w:rsidRDefault="00D80DAB" w:rsidP="00D80DAB">
            <w:pPr>
              <w:jc w:val="both"/>
              <w:rPr>
                <w:b/>
                <w:sz w:val="21"/>
                <w:szCs w:val="21"/>
              </w:rPr>
            </w:pPr>
            <w:r w:rsidRPr="005931AD">
              <w:rPr>
                <w:b/>
                <w:sz w:val="21"/>
                <w:szCs w:val="21"/>
              </w:rPr>
              <w:t xml:space="preserve">ABSTRACT:  </w:t>
            </w:r>
          </w:p>
          <w:p w14:paraId="20F74AD8" w14:textId="77777777" w:rsidR="008220F1" w:rsidRDefault="005E6462" w:rsidP="00D80DAB">
            <w:pPr>
              <w:jc w:val="both"/>
              <w:rPr>
                <w:sz w:val="21"/>
                <w:szCs w:val="21"/>
              </w:rPr>
            </w:pPr>
            <w:r w:rsidRPr="005931AD">
              <w:rPr>
                <w:b/>
                <w:sz w:val="21"/>
                <w:szCs w:val="21"/>
                <w:lang w:val="en-US"/>
              </w:rPr>
              <w:t xml:space="preserve">  </w:t>
            </w:r>
            <w:r w:rsidR="00D80DAB" w:rsidRPr="005931AD">
              <w:rPr>
                <w:b/>
                <w:sz w:val="21"/>
                <w:szCs w:val="21"/>
              </w:rPr>
              <w:t>Summary:</w:t>
            </w:r>
            <w:r w:rsidR="00D80DAB" w:rsidRPr="005931AD">
              <w:rPr>
                <w:sz w:val="21"/>
                <w:szCs w:val="21"/>
              </w:rPr>
              <w:t xml:space="preserve"> The Fourth Industrial Revolution </w:t>
            </w:r>
            <w:r w:rsidR="00D80DAB" w:rsidRPr="005931AD">
              <w:rPr>
                <w:color w:val="000000"/>
                <w:sz w:val="21"/>
                <w:szCs w:val="21"/>
                <w:u w:color="FF0000"/>
              </w:rPr>
              <w:t>with the growth trend based on the integration of the high level of a digital</w:t>
            </w:r>
            <w:r w:rsidR="00D80DAB" w:rsidRPr="005931AD">
              <w:rPr>
                <w:sz w:val="21"/>
                <w:szCs w:val="21"/>
              </w:rPr>
              <w:t xml:space="preserve">, </w:t>
            </w:r>
            <w:r w:rsidR="00D80DAB" w:rsidRPr="005931AD">
              <w:rPr>
                <w:color w:val="000000"/>
                <w:sz w:val="21"/>
                <w:szCs w:val="21"/>
                <w:u w:color="FF0000"/>
              </w:rPr>
              <w:t>physical</w:t>
            </w:r>
            <w:r w:rsidR="00D80DAB" w:rsidRPr="005931AD">
              <w:rPr>
                <w:sz w:val="21"/>
                <w:szCs w:val="21"/>
              </w:rPr>
              <w:t xml:space="preserve">, </w:t>
            </w:r>
            <w:r w:rsidR="00D80DAB" w:rsidRPr="005931AD">
              <w:rPr>
                <w:color w:val="000000"/>
                <w:sz w:val="21"/>
                <w:szCs w:val="21"/>
                <w:u w:color="FF0000"/>
              </w:rPr>
              <w:t>biological connection system with the center</w:t>
            </w:r>
            <w:r w:rsidR="00D80DAB" w:rsidRPr="005931AD">
              <w:rPr>
                <w:sz w:val="21"/>
                <w:szCs w:val="21"/>
              </w:rPr>
              <w:t xml:space="preserve">, </w:t>
            </w:r>
            <w:r w:rsidR="00D80DAB" w:rsidRPr="005931AD">
              <w:rPr>
                <w:color w:val="000000"/>
                <w:sz w:val="21"/>
                <w:szCs w:val="21"/>
                <w:u w:color="FF0000"/>
              </w:rPr>
              <w:t>and the breakthrough is the development of artificial intelligence</w:t>
            </w:r>
            <w:r w:rsidR="00D80DAB" w:rsidRPr="005931AD">
              <w:rPr>
                <w:sz w:val="21"/>
                <w:szCs w:val="21"/>
              </w:rPr>
              <w:t xml:space="preserve">, The Internet </w:t>
            </w:r>
            <w:r w:rsidR="00D80DAB" w:rsidRPr="005931AD">
              <w:rPr>
                <w:color w:val="000000"/>
                <w:sz w:val="21"/>
                <w:szCs w:val="21"/>
                <w:u w:color="FF0000"/>
              </w:rPr>
              <w:t>of things</w:t>
            </w:r>
            <w:r w:rsidR="00D80DAB" w:rsidRPr="005931AD">
              <w:rPr>
                <w:sz w:val="21"/>
                <w:szCs w:val="21"/>
              </w:rPr>
              <w:t xml:space="preserve">, </w:t>
            </w:r>
            <w:r w:rsidR="00D80DAB" w:rsidRPr="005931AD">
              <w:rPr>
                <w:color w:val="000000"/>
                <w:sz w:val="21"/>
                <w:szCs w:val="21"/>
                <w:u w:color="FF0000"/>
              </w:rPr>
              <w:t>robots</w:t>
            </w:r>
            <w:r w:rsidR="00D80DAB" w:rsidRPr="005931AD">
              <w:rPr>
                <w:sz w:val="21"/>
                <w:szCs w:val="21"/>
              </w:rPr>
              <w:t xml:space="preserve">, </w:t>
            </w:r>
            <w:r w:rsidR="00D80DAB" w:rsidRPr="005931AD">
              <w:rPr>
                <w:color w:val="000000"/>
                <w:sz w:val="21"/>
                <w:szCs w:val="21"/>
                <w:u w:color="FF0000"/>
              </w:rPr>
              <w:t>nanotechnology</w:t>
            </w:r>
            <w:r w:rsidR="00D80DAB" w:rsidRPr="005931AD">
              <w:rPr>
                <w:sz w:val="21"/>
                <w:szCs w:val="21"/>
              </w:rPr>
              <w:t xml:space="preserve">, </w:t>
            </w:r>
            <w:r w:rsidR="00D80DAB" w:rsidRPr="005931AD">
              <w:rPr>
                <w:color w:val="000000"/>
                <w:sz w:val="21"/>
                <w:szCs w:val="21"/>
                <w:u w:color="FF0000"/>
              </w:rPr>
              <w:t>biotechnology</w:t>
            </w:r>
            <w:r w:rsidR="00D80DAB" w:rsidRPr="005931AD">
              <w:rPr>
                <w:sz w:val="21"/>
                <w:szCs w:val="21"/>
              </w:rPr>
              <w:t xml:space="preserve">, </w:t>
            </w:r>
            <w:r w:rsidR="00D80DAB" w:rsidRPr="005931AD">
              <w:rPr>
                <w:color w:val="000000"/>
                <w:sz w:val="21"/>
                <w:szCs w:val="21"/>
                <w:u w:color="FF0000"/>
              </w:rPr>
              <w:t>etc</w:t>
            </w:r>
            <w:r w:rsidR="00D80DAB" w:rsidRPr="005931AD">
              <w:rPr>
                <w:sz w:val="21"/>
                <w:szCs w:val="21"/>
              </w:rPr>
              <w:t xml:space="preserve">. </w:t>
            </w:r>
          </w:p>
          <w:p w14:paraId="21A90202" w14:textId="7D1D6B06" w:rsidR="000B64E2" w:rsidRDefault="000B64E2" w:rsidP="00D80DAB">
            <w:pPr>
              <w:jc w:val="both"/>
              <w:rPr>
                <w:sz w:val="21"/>
                <w:szCs w:val="21"/>
              </w:rPr>
            </w:pPr>
            <w:r w:rsidRPr="000B64E2">
              <w:rPr>
                <w:b/>
                <w:color w:val="000000"/>
                <w:sz w:val="21"/>
                <w:szCs w:val="21"/>
                <w:u w:color="FF0000"/>
              </w:rPr>
              <w:t>Result:</w:t>
            </w:r>
            <w:r w:rsidR="00D80DAB" w:rsidRPr="005931AD">
              <w:rPr>
                <w:color w:val="000000"/>
                <w:sz w:val="21"/>
                <w:szCs w:val="21"/>
                <w:u w:color="FF0000"/>
              </w:rPr>
              <w:t>Although they give countries many opportunities to develop in all aspects</w:t>
            </w:r>
            <w:r w:rsidR="00D80DAB" w:rsidRPr="005931AD">
              <w:rPr>
                <w:sz w:val="21"/>
                <w:szCs w:val="21"/>
              </w:rPr>
              <w:t xml:space="preserve">, </w:t>
            </w:r>
            <w:r w:rsidR="00D80DAB" w:rsidRPr="005931AD">
              <w:rPr>
                <w:color w:val="000000"/>
                <w:sz w:val="21"/>
                <w:szCs w:val="21"/>
                <w:u w:color="FF0000"/>
              </w:rPr>
              <w:t>they also pose challenges</w:t>
            </w:r>
            <w:r w:rsidR="00D80DAB" w:rsidRPr="005931AD">
              <w:rPr>
                <w:sz w:val="21"/>
                <w:szCs w:val="21"/>
              </w:rPr>
              <w:t xml:space="preserve">, </w:t>
            </w:r>
            <w:r w:rsidR="00D80DAB" w:rsidRPr="005931AD">
              <w:rPr>
                <w:color w:val="000000"/>
                <w:sz w:val="21"/>
                <w:szCs w:val="21"/>
                <w:u w:color="FF0000"/>
              </w:rPr>
              <w:t>first of all</w:t>
            </w:r>
            <w:r w:rsidR="00D80DAB" w:rsidRPr="005931AD">
              <w:rPr>
                <w:sz w:val="21"/>
                <w:szCs w:val="21"/>
              </w:rPr>
              <w:t xml:space="preserve">, </w:t>
            </w:r>
            <w:r w:rsidR="00D80DAB" w:rsidRPr="005931AD">
              <w:rPr>
                <w:color w:val="000000"/>
                <w:sz w:val="21"/>
                <w:szCs w:val="21"/>
                <w:u w:color="FF0000"/>
              </w:rPr>
              <w:t>to education</w:t>
            </w:r>
            <w:r w:rsidR="00D80DAB" w:rsidRPr="005931AD">
              <w:rPr>
                <w:sz w:val="21"/>
                <w:szCs w:val="21"/>
              </w:rPr>
              <w:t xml:space="preserve">, </w:t>
            </w:r>
            <w:r w:rsidR="00D80DAB" w:rsidRPr="005931AD">
              <w:rPr>
                <w:color w:val="000000"/>
                <w:sz w:val="21"/>
                <w:szCs w:val="21"/>
                <w:u w:color="FF0000"/>
              </w:rPr>
              <w:t>especially higher education</w:t>
            </w:r>
            <w:r w:rsidR="00D80DAB" w:rsidRPr="005931AD">
              <w:rPr>
                <w:sz w:val="21"/>
                <w:szCs w:val="21"/>
              </w:rPr>
              <w:t xml:space="preserve">. </w:t>
            </w:r>
          </w:p>
          <w:p w14:paraId="788B4761" w14:textId="08F717E9" w:rsidR="00486004" w:rsidRPr="005931AD" w:rsidRDefault="000B64E2" w:rsidP="00D80DAB">
            <w:pPr>
              <w:jc w:val="both"/>
              <w:rPr>
                <w:sz w:val="21"/>
                <w:szCs w:val="21"/>
              </w:rPr>
            </w:pPr>
            <w:r>
              <w:rPr>
                <w:color w:val="000000"/>
                <w:sz w:val="21"/>
                <w:szCs w:val="21"/>
                <w:u w:color="FF0000"/>
                <w:lang w:val="vi-VN"/>
              </w:rPr>
              <w:t xml:space="preserve"> </w:t>
            </w:r>
            <w:r w:rsidRPr="009E1458">
              <w:rPr>
                <w:b/>
                <w:sz w:val="20"/>
                <w:szCs w:val="20"/>
              </w:rPr>
              <w:t>Discussion</w:t>
            </w:r>
            <w:r w:rsidRPr="005931AD">
              <w:rPr>
                <w:color w:val="000000"/>
                <w:sz w:val="21"/>
                <w:szCs w:val="21"/>
                <w:u w:color="FF0000"/>
              </w:rPr>
              <w:t xml:space="preserve"> </w:t>
            </w:r>
            <w:r>
              <w:rPr>
                <w:color w:val="000000"/>
                <w:sz w:val="21"/>
                <w:szCs w:val="21"/>
                <w:u w:color="FF0000"/>
                <w:lang w:val="vi-VN"/>
              </w:rPr>
              <w:t xml:space="preserve">: </w:t>
            </w:r>
            <w:r w:rsidR="00D80DAB" w:rsidRPr="005931AD">
              <w:rPr>
                <w:color w:val="000000"/>
                <w:sz w:val="21"/>
                <w:szCs w:val="21"/>
                <w:u w:color="FF0000"/>
              </w:rPr>
              <w:t>Based on an analysis regarding the impact of</w:t>
            </w:r>
            <w:r w:rsidR="00D80DAB" w:rsidRPr="005931AD">
              <w:rPr>
                <w:sz w:val="21"/>
                <w:szCs w:val="21"/>
              </w:rPr>
              <w:t xml:space="preserve"> Industry 4.0, </w:t>
            </w:r>
            <w:r w:rsidR="00D80DAB" w:rsidRPr="005931AD">
              <w:rPr>
                <w:color w:val="000000"/>
                <w:sz w:val="21"/>
                <w:szCs w:val="21"/>
                <w:u w:color="FF0000"/>
              </w:rPr>
              <w:t>the article presents some recommendations for higher education during</w:t>
            </w:r>
            <w:r w:rsidR="00D80DAB" w:rsidRPr="005931AD">
              <w:rPr>
                <w:sz w:val="21"/>
                <w:szCs w:val="21"/>
              </w:rPr>
              <w:t xml:space="preserve"> Industry 4.0</w:t>
            </w:r>
            <w:r w:rsidR="009E1458" w:rsidRPr="005931AD">
              <w:rPr>
                <w:sz w:val="21"/>
                <w:szCs w:val="21"/>
              </w:rPr>
              <w:t>.</w:t>
            </w:r>
          </w:p>
        </w:tc>
      </w:tr>
    </w:tbl>
    <w:p w14:paraId="790CC952" w14:textId="3C8B615B" w:rsidR="00486004" w:rsidRPr="005931AD" w:rsidRDefault="00486004" w:rsidP="000E4FE4">
      <w:pPr>
        <w:pStyle w:val="BodyText"/>
        <w:tabs>
          <w:tab w:val="left" w:pos="567"/>
        </w:tabs>
        <w:spacing w:before="9"/>
        <w:ind w:firstLine="284"/>
      </w:pPr>
    </w:p>
    <w:p w14:paraId="0BD6F2E1" w14:textId="26B40684" w:rsidR="00D80DAB" w:rsidRPr="005931AD" w:rsidRDefault="00D80DAB" w:rsidP="00D80DAB">
      <w:pPr>
        <w:pStyle w:val="ListParagraph"/>
        <w:numPr>
          <w:ilvl w:val="0"/>
          <w:numId w:val="7"/>
        </w:numPr>
        <w:ind w:left="0" w:firstLine="284"/>
        <w:jc w:val="both"/>
        <w:rPr>
          <w:b/>
          <w:bCs/>
          <w:spacing w:val="-3"/>
          <w:sz w:val="21"/>
          <w:szCs w:val="21"/>
        </w:rPr>
      </w:pPr>
      <w:r w:rsidRPr="005931AD">
        <w:rPr>
          <w:b/>
          <w:bCs/>
          <w:spacing w:val="-3"/>
          <w:sz w:val="21"/>
          <w:szCs w:val="21"/>
        </w:rPr>
        <w:t>Đặt vấn đề</w:t>
      </w:r>
    </w:p>
    <w:p w14:paraId="7930CEC1" w14:textId="77777777" w:rsidR="00D80DAB" w:rsidRPr="005931AD" w:rsidRDefault="00D80DAB" w:rsidP="00D80DAB">
      <w:pPr>
        <w:ind w:firstLine="284"/>
        <w:jc w:val="both"/>
        <w:rPr>
          <w:sz w:val="21"/>
          <w:szCs w:val="21"/>
        </w:rPr>
      </w:pPr>
      <w:r w:rsidRPr="005931AD">
        <w:rPr>
          <w:sz w:val="21"/>
          <w:szCs w:val="21"/>
        </w:rPr>
        <w:t xml:space="preserve">Cuộc CMCN 4.0 với những thành tựu kỳ diệu không chỉ trong khám phá, mà còn trong việc cải tạo thế giới của con người. Vai trò của trí tuệ, tri thức khoa học không ngừng nâng cao. Cuộc cạnh tranh trong phát triển giữa các quốc gia chủ yếu ở trình độ tư duy, trình độ dân trí của dân tộc hơn cao hay thấp. Khoa học từng bước trở thành lực lượng sản xuất trực tiếp, có sức mạnh như sức mạnh vật chất. </w:t>
      </w:r>
    </w:p>
    <w:p w14:paraId="6078B99F" w14:textId="77777777" w:rsidR="00D80DAB" w:rsidRPr="005931AD" w:rsidRDefault="00D80DAB" w:rsidP="00D80DAB">
      <w:pPr>
        <w:ind w:firstLine="284"/>
        <w:jc w:val="both"/>
        <w:rPr>
          <w:sz w:val="21"/>
          <w:szCs w:val="21"/>
        </w:rPr>
      </w:pPr>
      <w:r w:rsidRPr="005931AD">
        <w:rPr>
          <w:sz w:val="21"/>
          <w:szCs w:val="21"/>
        </w:rPr>
        <w:t xml:space="preserve">Sự tác động mạnh mẽ của CMCN 4.0 yêu cầu, đòi hỏi các trường Cao </w:t>
      </w:r>
      <w:r w:rsidRPr="005931AD">
        <w:rPr>
          <w:color w:val="000000"/>
          <w:sz w:val="21"/>
          <w:szCs w:val="21"/>
          <w:u w:color="FF0000"/>
        </w:rPr>
        <w:t>đẳng nghề cần</w:t>
      </w:r>
      <w:r w:rsidRPr="005931AD">
        <w:rPr>
          <w:sz w:val="21"/>
          <w:szCs w:val="21"/>
        </w:rPr>
        <w:t xml:space="preserve"> thay đổi toàn diện và triệt để mục tiêu, nội dung giáo dục và phương pháp dạy học. Đặc biệt, các cơ sở giáo dục sẽ phải chuyển đổi mạnh mẽ sang mô hình đào tạo “những gì thị trường cần” thay cho “những gì cơ sở mình có”, thực tế sẽ phải giảm thời lượng đào tạo, nội dung đào tạo phù hợp với nhu cầu của doanh nghiệp, của nền kinh tế và đảm bảo cho người học thực hiện được phương châm “học tập suốt đời”. Muốn vậy, cần thay đổi từ những nhân tố trung tâm, trong đó vai trò, </w:t>
      </w:r>
      <w:r w:rsidRPr="005931AD">
        <w:rPr>
          <w:sz w:val="21"/>
          <w:szCs w:val="21"/>
        </w:rPr>
        <w:lastRenderedPageBreak/>
        <w:t>vị thế của giảng viên luôn được đặt lên hàng đầu. [1]</w:t>
      </w:r>
    </w:p>
    <w:p w14:paraId="1275FE2D" w14:textId="77777777" w:rsidR="00D80DAB" w:rsidRPr="005931AD" w:rsidRDefault="00D80DAB" w:rsidP="00D80DAB">
      <w:pPr>
        <w:ind w:firstLine="284"/>
        <w:jc w:val="both"/>
        <w:rPr>
          <w:sz w:val="21"/>
          <w:szCs w:val="21"/>
        </w:rPr>
      </w:pPr>
      <w:r w:rsidRPr="005931AD">
        <w:rPr>
          <w:sz w:val="21"/>
          <w:szCs w:val="21"/>
        </w:rPr>
        <w:t xml:space="preserve">Trong kỷ nguyên toàn cầu hoá hiện nay, với tên gọi “người công dân toàn cầu” người học sẽ không bị giới hạn bởi không gian và thời gian. Hơn bao giờ hết, vai trò của người Thầy khi lên lớp cần có sự thay đổi mạnh mẽ cả về mặt </w:t>
      </w:r>
      <w:r w:rsidRPr="005931AD">
        <w:rPr>
          <w:color w:val="000000"/>
          <w:sz w:val="21"/>
          <w:szCs w:val="21"/>
          <w:u w:color="FF0000"/>
        </w:rPr>
        <w:t>chất lẫn mặt lượng</w:t>
      </w:r>
      <w:r w:rsidRPr="005931AD">
        <w:rPr>
          <w:sz w:val="21"/>
          <w:szCs w:val="21"/>
        </w:rPr>
        <w:t xml:space="preserve"> . Giảng viên phải luôn học hỏi, thay đổi, tích lũy kinh nghiệm để là nhà giáo dục chuyên nghiệp có đầu óc sáng tạo, tư duy độc lập, biết phê phán, có năng lực hợp tác tích cực,  người Thầy không còn là trung tâm của quá trình dạy học mà từ bây giờ trở thành người hỗ trợ hiệu quả cho người học và là người cung cấp cách hiểu biết mới cho người học. [2]</w:t>
      </w:r>
    </w:p>
    <w:p w14:paraId="53A4D006" w14:textId="77777777" w:rsidR="00D80DAB" w:rsidRPr="005931AD" w:rsidRDefault="00D80DAB" w:rsidP="00D80DAB">
      <w:pPr>
        <w:ind w:firstLine="284"/>
        <w:jc w:val="both"/>
        <w:rPr>
          <w:sz w:val="21"/>
          <w:szCs w:val="21"/>
        </w:rPr>
      </w:pPr>
      <w:r w:rsidRPr="005931AD">
        <w:rPr>
          <w:sz w:val="21"/>
          <w:szCs w:val="21"/>
        </w:rPr>
        <w:t xml:space="preserve">Bởi vậy, vấn đề bồi dưỡng, nâng cao năng lực và chất lượng đội ngũ giảng viên, trong đó có giảng viên giảng dạy các môn lý luận chính trị, xây dựng môi trường làm việc chuyên nghiệp hơn bên cạnh việc giảng dạy theo hình thức truyền thống trước đây là vấn đề cần đặc biệt quan tâm để nâng cao chất lượng “dạy và học”. Chất lượng giảng viên luôn được xem là yếu tố then chốt quyết định chất lượng giáo dục, do vậy Chiến lược phát triển giai đoạn 2011-2020 của nước ta cũng đã khẳng định giải pháp cốt lõi là “Phát triển đội ngũ nhà giáo và cán bộ quản lý giáo dục” [3]. </w:t>
      </w:r>
    </w:p>
    <w:p w14:paraId="74CD618D" w14:textId="77777777" w:rsidR="00D80DAB" w:rsidRPr="005931AD" w:rsidRDefault="00D80DAB" w:rsidP="00D80DAB">
      <w:pPr>
        <w:ind w:firstLine="284"/>
        <w:jc w:val="both"/>
        <w:rPr>
          <w:sz w:val="21"/>
          <w:szCs w:val="21"/>
        </w:rPr>
      </w:pPr>
      <w:r w:rsidRPr="005931AD">
        <w:rPr>
          <w:sz w:val="21"/>
          <w:szCs w:val="21"/>
        </w:rPr>
        <w:t>Trong bài viết này, tác giả nêu ra một số giải pháp nâng cao chất lượng đội ngũ giảng viên dạy lý luận chính trị trong quá trình chuyển đổi mô hình đào tạo ở nhà trường thông minh nhằm đáp ứng được yêu cầu của cuộc cách mạng công nghiệp 4.0 tại trường Cao đẳng Lý Tự Trọng Thành phố Hồ Chí Minh.</w:t>
      </w:r>
    </w:p>
    <w:p w14:paraId="0624433B" w14:textId="77777777" w:rsidR="00D80DAB" w:rsidRPr="005931AD" w:rsidRDefault="00D80DAB" w:rsidP="00D80DAB">
      <w:pPr>
        <w:ind w:firstLine="284"/>
        <w:jc w:val="both"/>
        <w:rPr>
          <w:b/>
          <w:sz w:val="21"/>
          <w:szCs w:val="21"/>
        </w:rPr>
      </w:pPr>
      <w:r w:rsidRPr="005931AD">
        <w:rPr>
          <w:b/>
          <w:sz w:val="21"/>
          <w:szCs w:val="21"/>
        </w:rPr>
        <w:t xml:space="preserve">2. Nội dung </w:t>
      </w:r>
    </w:p>
    <w:p w14:paraId="3833DC37" w14:textId="6CBD4886" w:rsidR="00D80DAB" w:rsidRPr="003935AA" w:rsidRDefault="00D80DAB" w:rsidP="00D80DAB">
      <w:pPr>
        <w:ind w:firstLine="284"/>
        <w:jc w:val="both"/>
        <w:rPr>
          <w:b/>
          <w:sz w:val="21"/>
          <w:szCs w:val="21"/>
          <w:lang w:val="vi-VN"/>
        </w:rPr>
      </w:pPr>
      <w:r w:rsidRPr="005931AD">
        <w:rPr>
          <w:b/>
          <w:sz w:val="21"/>
          <w:szCs w:val="21"/>
        </w:rPr>
        <w:t>2.1. Khái quát về cách mạng công nghiệp 4.0</w:t>
      </w:r>
      <w:r w:rsidR="003935AA">
        <w:rPr>
          <w:b/>
          <w:sz w:val="21"/>
          <w:szCs w:val="21"/>
          <w:lang w:val="vi-VN"/>
        </w:rPr>
        <w:t xml:space="preserve"> và</w:t>
      </w:r>
      <w:r w:rsidR="002C1402">
        <w:rPr>
          <w:b/>
          <w:sz w:val="21"/>
          <w:szCs w:val="21"/>
          <w:lang w:val="vi-VN"/>
        </w:rPr>
        <w:t xml:space="preserve"> </w:t>
      </w:r>
      <w:r w:rsidR="003935AA">
        <w:rPr>
          <w:b/>
          <w:sz w:val="21"/>
          <w:szCs w:val="21"/>
          <w:lang w:val="vi-VN"/>
        </w:rPr>
        <w:t>nhà trường thông minh</w:t>
      </w:r>
    </w:p>
    <w:p w14:paraId="38940325" w14:textId="77777777" w:rsidR="00D80DAB" w:rsidRPr="005931AD" w:rsidRDefault="00D80DAB" w:rsidP="00D80DAB">
      <w:pPr>
        <w:ind w:firstLine="284"/>
        <w:jc w:val="both"/>
        <w:rPr>
          <w:sz w:val="21"/>
          <w:szCs w:val="21"/>
        </w:rPr>
      </w:pPr>
      <w:r w:rsidRPr="005931AD">
        <w:rPr>
          <w:sz w:val="21"/>
          <w:szCs w:val="21"/>
        </w:rPr>
        <w:t>"Công nghiệp 4.0" được sử dụng lần đầu năm 2011 tại hội chợ Hannover - hội chợ hàng đầu thế giới về công nghệ và công nghiệp - được tổ chức thường niên tại Đức. Năm 2012, thuật ngữ "Công nghiệp 4.0" được đề cập trong một tài liệu đệ trình cho Chính phủ Liên bang Đức tổng hợp các khuyến nghị để triển khai sáng kiến chiến lược "Công nghiệp 4.0" nhằm đảm bảo cho tương lai của ngành công nghiệp chế tạo của Đức do nhóm công tác công nghiệp 4.0 thực hiện với sự tài trợ của Bộ Giáo dục và Khoa học liên bang. [2]</w:t>
      </w:r>
    </w:p>
    <w:p w14:paraId="21498221" w14:textId="70FF5C76" w:rsidR="00D80DAB" w:rsidRDefault="00D80DAB" w:rsidP="00D80DAB">
      <w:pPr>
        <w:ind w:firstLine="284"/>
        <w:jc w:val="both"/>
        <w:rPr>
          <w:sz w:val="21"/>
          <w:szCs w:val="21"/>
        </w:rPr>
      </w:pPr>
      <w:r w:rsidRPr="005931AD">
        <w:rPr>
          <w:sz w:val="21"/>
          <w:szCs w:val="21"/>
        </w:rPr>
        <w:t>Khái niệm "Cách mạng Công nghiệp lần thứ tư" (hay Cách mạng công nghiệp 4.0 - CMCN 4.0) được đề cập lần đầu tiên và cũng là chủ đề của Diễn đàn kinh tế thế giới lần thứ 46 tổ chức ngày 20/01/2016 tại thành phố Davos, Thụy Sĩ. Theo ông Klaus Schwab, người sáng lập và chủ tịch điều hành Diễn đàn kinh tế thế giới mang đến cái nhìn đơn giản hơn về vấn đề này, như sau: "Cách mạng công nghiệp đầu tiên sử dụng năng lượng nước và hơi nước để cơ giới hóa sản xuất. Cuộc cách mạng lần 2 diễn ra nhờ ứng dụng điện năng để sản xuất hàng loạt. Cuộc cách mạng lần 3 sử dụng điện tử và công nghệ thông tin để tự động hóa sản xuất. Bây giờ, cuộc Cách mạng công nghiệp thứ tư đang nảy nở từ cuộc cách mạng lần ba, nó kết hợp các công nghệ lại với nhau, làm mờ ranh giới giữa vật lý, kỹ thuật số và sinh học". [4]</w:t>
      </w:r>
    </w:p>
    <w:p w14:paraId="7E0BF30D" w14:textId="252B611A" w:rsidR="000031D3" w:rsidRPr="005931AD" w:rsidRDefault="000031D3" w:rsidP="000031D3">
      <w:pPr>
        <w:ind w:firstLine="284"/>
        <w:jc w:val="both"/>
        <w:rPr>
          <w:sz w:val="21"/>
          <w:szCs w:val="21"/>
        </w:rPr>
      </w:pPr>
      <w:r w:rsidRPr="005931AD">
        <w:rPr>
          <w:sz w:val="21"/>
          <w:szCs w:val="21"/>
        </w:rPr>
        <w:t>Tác động của cuộc cách mạng công nghiệp 4.0 đã bắt đầu được "cảm nhận", đặc biệt là tại các nước phát triển vào những năm cuối thế kỷ XX và đầu</w:t>
      </w:r>
      <w:r w:rsidR="000D733B">
        <w:rPr>
          <w:sz w:val="21"/>
          <w:szCs w:val="21"/>
        </w:rPr>
        <w:t xml:space="preserve"> thế kỷ XXI. Khác với các cuộc cách mạng công nghiệp</w:t>
      </w:r>
      <w:r w:rsidRPr="005931AD">
        <w:rPr>
          <w:sz w:val="21"/>
          <w:szCs w:val="21"/>
        </w:rPr>
        <w:t xml:space="preserve"> trước đây, cách mạng công nghiệp 4.0 không gắn với sự ra đời của một công nghệ nào cụ thể mà là kết quả hội tụ của nhiều công nghệ khác nhau, chủ yếu như Internet kết nối vạn vật (</w:t>
      </w:r>
      <w:r w:rsidRPr="005931AD">
        <w:rPr>
          <w:color w:val="000000"/>
          <w:sz w:val="21"/>
          <w:szCs w:val="21"/>
          <w:u w:color="FF0000"/>
        </w:rPr>
        <w:t>Internet of</w:t>
      </w:r>
      <w:r w:rsidRPr="005931AD">
        <w:rPr>
          <w:sz w:val="21"/>
          <w:szCs w:val="21"/>
        </w:rPr>
        <w:t xml:space="preserve"> Things, IoT), </w:t>
      </w:r>
      <w:r w:rsidRPr="005931AD">
        <w:rPr>
          <w:color w:val="000000"/>
          <w:sz w:val="21"/>
          <w:szCs w:val="21"/>
          <w:u w:color="FF0000"/>
        </w:rPr>
        <w:t>robot</w:t>
      </w:r>
      <w:r w:rsidRPr="005931AD">
        <w:rPr>
          <w:sz w:val="21"/>
          <w:szCs w:val="21"/>
        </w:rPr>
        <w:t xml:space="preserve"> cao cấp, công nghệ in ấn 3D, điện toán đám mây, công nghệ di động không dây, trí tuệ thông minh nhân tạo, công nghệ </w:t>
      </w:r>
      <w:r w:rsidRPr="005931AD">
        <w:rPr>
          <w:color w:val="000000"/>
          <w:sz w:val="21"/>
          <w:szCs w:val="21"/>
          <w:u w:color="FF0000"/>
        </w:rPr>
        <w:t>nanô</w:t>
      </w:r>
      <w:r w:rsidRPr="005931AD">
        <w:rPr>
          <w:sz w:val="21"/>
          <w:szCs w:val="21"/>
        </w:rPr>
        <w:t xml:space="preserve">, khoa học về vật liệu tiên tiến, lưu trữ năng lượng và tin học lượng tử, v.v. [6]. </w:t>
      </w:r>
    </w:p>
    <w:p w14:paraId="5E9FD6FB" w14:textId="027E3ABA" w:rsidR="00260861" w:rsidRDefault="00260861" w:rsidP="00260861">
      <w:pPr>
        <w:rPr>
          <w:color w:val="363636"/>
          <w:sz w:val="21"/>
          <w:szCs w:val="21"/>
          <w:shd w:val="clear" w:color="auto" w:fill="FFFFFF"/>
        </w:rPr>
      </w:pPr>
      <w:r>
        <w:rPr>
          <w:color w:val="363636"/>
          <w:sz w:val="21"/>
          <w:szCs w:val="21"/>
          <w:shd w:val="clear" w:color="auto" w:fill="FFFFFF"/>
          <w:lang w:val="vi-VN"/>
        </w:rPr>
        <w:t xml:space="preserve"> Trường học thông minh l</w:t>
      </w:r>
      <w:r w:rsidRPr="0045545C">
        <w:rPr>
          <w:color w:val="363636"/>
          <w:sz w:val="21"/>
          <w:szCs w:val="21"/>
          <w:shd w:val="clear" w:color="auto" w:fill="FFFFFF"/>
        </w:rPr>
        <w:t>à mô hình trường học tiên tiến, trường học thông minh tạo cơ hội và điều kiện để nhà trường tăng cường năng lực thích ứng, phát triển cân bằng trước những biến đổi nhanh chóng của xã hội nói chung; người học được khám phá và kiến tạo tri thức, phát triển năng lực tự chủ và thích ứng, tư duy sáng tạo thông qua những hướng dẫn sư phạm có tính cá biệt hóa, phù hợp với đặc điểm và nhu cầu cá nhân [1]</w:t>
      </w:r>
    </w:p>
    <w:p w14:paraId="0CB010B3" w14:textId="10110377" w:rsidR="00260861" w:rsidRPr="001E58E4" w:rsidRDefault="00260861" w:rsidP="00260861">
      <w:pPr>
        <w:ind w:left="-90" w:firstLine="374"/>
        <w:rPr>
          <w:color w:val="363636"/>
          <w:sz w:val="21"/>
          <w:szCs w:val="21"/>
          <w:shd w:val="clear" w:color="auto" w:fill="FFFFFF"/>
          <w:lang w:val="vi-VN"/>
        </w:rPr>
      </w:pPr>
      <w:r w:rsidRPr="0045545C">
        <w:rPr>
          <w:color w:val="363636"/>
          <w:sz w:val="21"/>
          <w:szCs w:val="21"/>
          <w:shd w:val="clear" w:color="auto" w:fill="FFFFFF"/>
        </w:rPr>
        <w:t>Có thể thấy, việc phát triển một nhà trường trở thành nhà trường thông minh đã và đang trở thành xu thế phát triển mạnh mẽ của thời đại. Nhà trường thông minh là một cuộc cách mạng về trường học hiện đại theo hình thức, phương thức mới thông minh và hiệu quả hơn</w:t>
      </w:r>
      <w:r w:rsidR="001E58E4">
        <w:rPr>
          <w:color w:val="363636"/>
          <w:sz w:val="21"/>
          <w:szCs w:val="21"/>
          <w:shd w:val="clear" w:color="auto" w:fill="FFFFFF"/>
          <w:lang w:val="vi-VN"/>
        </w:rPr>
        <w:t>.</w:t>
      </w:r>
    </w:p>
    <w:p w14:paraId="74A14577" w14:textId="60103282" w:rsidR="003935AA" w:rsidRPr="0045545C" w:rsidRDefault="003935AA" w:rsidP="003935AA">
      <w:pPr>
        <w:rPr>
          <w:sz w:val="21"/>
          <w:szCs w:val="21"/>
        </w:rPr>
      </w:pPr>
      <w:r w:rsidRPr="0045545C">
        <w:rPr>
          <w:color w:val="363636"/>
          <w:shd w:val="clear" w:color="auto" w:fill="FFFFFF"/>
        </w:rPr>
        <w:t>Cách tiế</w:t>
      </w:r>
      <w:r>
        <w:rPr>
          <w:color w:val="363636"/>
          <w:shd w:val="clear" w:color="auto" w:fill="FFFFFF"/>
        </w:rPr>
        <w:t>p hướng đến đổi mới mô hình giáo dục trong nhà trường thô</w:t>
      </w:r>
      <w:r>
        <w:rPr>
          <w:color w:val="363636"/>
          <w:shd w:val="clear" w:color="auto" w:fill="FFFFFF"/>
          <w:lang w:val="vi-VN"/>
        </w:rPr>
        <w:t xml:space="preserve">ng minh dưới tác động của cách mạng công nghiệp 4.0 hiện nay </w:t>
      </w:r>
      <w:r w:rsidRPr="0045545C">
        <w:rPr>
          <w:color w:val="363636"/>
          <w:shd w:val="clear" w:color="auto" w:fill="FFFFFF"/>
        </w:rPr>
        <w:t xml:space="preserve">là đòi hỏi tất yếu để nhà trường thích nghi với những thay đổi, </w:t>
      </w:r>
      <w:r>
        <w:rPr>
          <w:color w:val="363636"/>
          <w:shd w:val="clear" w:color="auto" w:fill="FFFFFF"/>
          <w:lang w:val="vi-VN"/>
        </w:rPr>
        <w:t>có thể nói nhà trường thông minh</w:t>
      </w:r>
      <w:r w:rsidRPr="0045545C">
        <w:rPr>
          <w:color w:val="363636"/>
          <w:shd w:val="clear" w:color="auto" w:fill="FFFFFF"/>
        </w:rPr>
        <w:t xml:space="preserve"> bao gồm sự </w:t>
      </w:r>
      <w:r>
        <w:rPr>
          <w:color w:val="363636"/>
          <w:shd w:val="clear" w:color="auto" w:fill="FFFFFF"/>
          <w:lang w:val="vi-VN"/>
        </w:rPr>
        <w:t xml:space="preserve">kết hợp </w:t>
      </w:r>
      <w:r w:rsidR="001E58E4">
        <w:rPr>
          <w:color w:val="363636"/>
          <w:shd w:val="clear" w:color="auto" w:fill="FFFFFF"/>
          <w:lang w:val="vi-VN"/>
        </w:rPr>
        <w:t>c</w:t>
      </w:r>
      <w:r w:rsidRPr="0045545C">
        <w:rPr>
          <w:color w:val="363636"/>
          <w:shd w:val="clear" w:color="auto" w:fill="FFFFFF"/>
        </w:rPr>
        <w:t>ủa công nghệ</w:t>
      </w:r>
      <w:r>
        <w:rPr>
          <w:color w:val="363636"/>
          <w:shd w:val="clear" w:color="auto" w:fill="FFFFFF"/>
        </w:rPr>
        <w:t xml:space="preserve"> thông tin, </w:t>
      </w:r>
      <w:r w:rsidRPr="0045545C">
        <w:rPr>
          <w:color w:val="363636"/>
          <w:shd w:val="clear" w:color="auto" w:fill="FFFFFF"/>
        </w:rPr>
        <w:t>chương trình giảng dạy</w:t>
      </w:r>
      <w:r>
        <w:rPr>
          <w:color w:val="363636"/>
          <w:shd w:val="clear" w:color="auto" w:fill="FFFFFF"/>
          <w:lang w:val="vi-VN"/>
        </w:rPr>
        <w:t xml:space="preserve"> và năng lực của giảng viên nhằm</w:t>
      </w:r>
      <w:r w:rsidRPr="0045545C">
        <w:rPr>
          <w:color w:val="363636"/>
          <w:shd w:val="clear" w:color="auto" w:fill="FFFFFF"/>
        </w:rPr>
        <w:t xml:space="preserve"> </w:t>
      </w:r>
      <w:r>
        <w:rPr>
          <w:color w:val="363636"/>
          <w:shd w:val="clear" w:color="auto" w:fill="FFFFFF"/>
          <w:lang w:val="vi-VN"/>
        </w:rPr>
        <w:t>đem</w:t>
      </w:r>
      <w:r w:rsidRPr="0045545C">
        <w:rPr>
          <w:color w:val="363636"/>
          <w:shd w:val="clear" w:color="auto" w:fill="FFFFFF"/>
        </w:rPr>
        <w:t xml:space="preserve"> lại những thay đổi trong quá trình dạy học. Mục tiêu là chuẩn bị nền tảng cho </w:t>
      </w:r>
      <w:r>
        <w:rPr>
          <w:color w:val="363636"/>
          <w:shd w:val="clear" w:color="auto" w:fill="FFFFFF"/>
          <w:lang w:val="vi-VN"/>
        </w:rPr>
        <w:t>sinh viên,</w:t>
      </w:r>
      <w:r w:rsidRPr="0045545C">
        <w:rPr>
          <w:color w:val="363636"/>
          <w:shd w:val="clear" w:color="auto" w:fill="FFFFFF"/>
        </w:rPr>
        <w:t xml:space="preserve"> </w:t>
      </w:r>
      <w:r>
        <w:rPr>
          <w:color w:val="363636"/>
          <w:shd w:val="clear" w:color="auto" w:fill="FFFFFF"/>
          <w:lang w:val="vi-VN"/>
        </w:rPr>
        <w:t>“</w:t>
      </w:r>
      <w:r w:rsidRPr="0045545C">
        <w:rPr>
          <w:color w:val="363636"/>
          <w:shd w:val="clear" w:color="auto" w:fill="FFFFFF"/>
        </w:rPr>
        <w:t>kích hoạt các năng lực cá nhân để tăng trải nghiệm của họ và mở rộng tính độc lập hơn là truyền dạy cho họ những kiến thức cụ thể</w:t>
      </w:r>
      <w:r>
        <w:rPr>
          <w:color w:val="363636"/>
          <w:shd w:val="clear" w:color="auto" w:fill="FFFFFF"/>
          <w:lang w:val="vi-VN"/>
        </w:rPr>
        <w:t>”</w:t>
      </w:r>
      <w:r w:rsidRPr="0045545C">
        <w:rPr>
          <w:color w:val="363636"/>
          <w:shd w:val="clear" w:color="auto" w:fill="FFFFFF"/>
        </w:rPr>
        <w:t xml:space="preserve"> [2].</w:t>
      </w:r>
    </w:p>
    <w:p w14:paraId="74748CE0" w14:textId="77777777" w:rsidR="00D80DAB" w:rsidRPr="005931AD" w:rsidRDefault="00D80DAB" w:rsidP="00D80DAB">
      <w:pPr>
        <w:ind w:firstLine="284"/>
        <w:jc w:val="both"/>
        <w:rPr>
          <w:b/>
          <w:sz w:val="21"/>
          <w:szCs w:val="21"/>
        </w:rPr>
      </w:pPr>
      <w:r w:rsidRPr="005931AD">
        <w:rPr>
          <w:b/>
          <w:sz w:val="21"/>
          <w:szCs w:val="21"/>
        </w:rPr>
        <w:t>2.2. Thực trạng đội ngũ giảng viên khoa lý luận chính trị  trong quá trình chuyển đổi mô hình đào tạo ở nhà trường thông minh hiện nay</w:t>
      </w:r>
    </w:p>
    <w:p w14:paraId="636AAB26" w14:textId="50555C69" w:rsidR="00D80DAB" w:rsidRPr="005931AD" w:rsidRDefault="00D80DAB" w:rsidP="00D80DAB">
      <w:pPr>
        <w:ind w:firstLine="284"/>
        <w:jc w:val="both"/>
        <w:rPr>
          <w:sz w:val="21"/>
          <w:szCs w:val="21"/>
        </w:rPr>
      </w:pPr>
      <w:r w:rsidRPr="005931AD">
        <w:rPr>
          <w:sz w:val="21"/>
          <w:szCs w:val="21"/>
        </w:rPr>
        <w:lastRenderedPageBreak/>
        <w:t xml:space="preserve"> Căn cứ vào kết quả công tác báo cáo thống kê của khoa Lý luận chính trị đối với nhà trường năm học 2019-2020.  Qua việc kiểm tra về chuyên môn, số liệu thực tế hiện nay tại khoa cho thấy sự phát triển về chất lượng đào tạo đội ngũ giảng viên ngày càng được củng cố, phát triển.</w:t>
      </w:r>
    </w:p>
    <w:p w14:paraId="4C7326D0" w14:textId="77777777" w:rsidR="00D80DAB" w:rsidRPr="005931AD" w:rsidRDefault="00D80DAB" w:rsidP="00D80DAB">
      <w:pPr>
        <w:pStyle w:val="ListParagraph"/>
        <w:numPr>
          <w:ilvl w:val="0"/>
          <w:numId w:val="10"/>
        </w:numPr>
        <w:tabs>
          <w:tab w:val="left" w:pos="502"/>
          <w:tab w:val="left" w:pos="993"/>
        </w:tabs>
        <w:ind w:left="0" w:firstLine="284"/>
        <w:jc w:val="both"/>
        <w:rPr>
          <w:b/>
          <w:i/>
          <w:sz w:val="21"/>
          <w:szCs w:val="21"/>
        </w:rPr>
      </w:pPr>
      <w:r w:rsidRPr="005931AD">
        <w:rPr>
          <w:b/>
          <w:i/>
          <w:sz w:val="21"/>
          <w:szCs w:val="21"/>
        </w:rPr>
        <w:t xml:space="preserve">Kết quả kiểm tra các nội dung </w:t>
      </w:r>
      <w:r w:rsidRPr="005931AD">
        <w:rPr>
          <w:b/>
          <w:i/>
          <w:sz w:val="21"/>
          <w:szCs w:val="21"/>
          <w:lang w:val="vi-VN"/>
        </w:rPr>
        <w:t>về công tác chuyên môn và hoạt động nghiên cứu khoa học tại khoa cũng như các hoạt động khác của giảng viên khoa năm học 2019 - 2020 như sau</w:t>
      </w:r>
    </w:p>
    <w:p w14:paraId="78A4CD2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i/>
          <w:sz w:val="21"/>
          <w:szCs w:val="21"/>
        </w:rPr>
        <w:t>Số lượng, chất lượng và cơ cấu đội ngũ</w:t>
      </w:r>
      <w:r w:rsidRPr="005931AD">
        <w:rPr>
          <w:i/>
          <w:sz w:val="21"/>
          <w:szCs w:val="21"/>
        </w:rPr>
        <w:t xml:space="preserve">: </w:t>
      </w:r>
    </w:p>
    <w:p w14:paraId="656052D2"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Số lượng giảng viên: 16 </w:t>
      </w:r>
    </w:p>
    <w:p w14:paraId="3B563EE5"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 Phó  trưởng khoa</w:t>
      </w:r>
      <w:r w:rsidRPr="005931AD">
        <w:rPr>
          <w:sz w:val="21"/>
          <w:szCs w:val="21"/>
          <w:lang w:val="vi-VN"/>
        </w:rPr>
        <w:t xml:space="preserve"> phụ trách</w:t>
      </w:r>
      <w:r w:rsidRPr="005931AD">
        <w:rPr>
          <w:sz w:val="21"/>
          <w:szCs w:val="21"/>
        </w:rPr>
        <w:t>;</w:t>
      </w:r>
    </w:p>
    <w:p w14:paraId="76B7B3A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 Phó trưởng khoa;</w:t>
      </w:r>
    </w:p>
    <w:p w14:paraId="0073ED0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+ 2 </w:t>
      </w:r>
      <w:r w:rsidRPr="005931AD">
        <w:rPr>
          <w:color w:val="000000"/>
          <w:sz w:val="21"/>
          <w:szCs w:val="21"/>
          <w:u w:color="FF0000"/>
        </w:rPr>
        <w:t>Tổ trưởng</w:t>
      </w:r>
      <w:r w:rsidRPr="005931AD">
        <w:rPr>
          <w:sz w:val="21"/>
          <w:szCs w:val="21"/>
        </w:rPr>
        <w:t xml:space="preserve"> Bộ môn;</w:t>
      </w:r>
    </w:p>
    <w:p w14:paraId="7A59EE6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+ 1 </w:t>
      </w:r>
      <w:r w:rsidRPr="005931AD">
        <w:rPr>
          <w:color w:val="000000"/>
          <w:sz w:val="21"/>
          <w:szCs w:val="21"/>
          <w:u w:color="FF0000"/>
        </w:rPr>
        <w:t>Tổ trưởng</w:t>
      </w:r>
      <w:r w:rsidRPr="005931AD">
        <w:rPr>
          <w:sz w:val="21"/>
          <w:szCs w:val="21"/>
        </w:rPr>
        <w:t xml:space="preserve"> Công đoàn</w:t>
      </w:r>
    </w:p>
    <w:p w14:paraId="671BC7B9"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Chất lượng giảng viên:</w:t>
      </w:r>
    </w:p>
    <w:p w14:paraId="2FC9F593"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+ 14 Thạc sĩ;</w:t>
      </w:r>
    </w:p>
    <w:p w14:paraId="71DEDB6C"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w:t>
      </w:r>
      <w:r w:rsidRPr="005931AD">
        <w:rPr>
          <w:sz w:val="21"/>
          <w:szCs w:val="21"/>
          <w:lang w:val="vi-VN"/>
        </w:rPr>
        <w:t>14</w:t>
      </w:r>
      <w:r w:rsidRPr="005931AD">
        <w:rPr>
          <w:sz w:val="21"/>
          <w:szCs w:val="21"/>
        </w:rPr>
        <w:t xml:space="preserve"> đạt chuẩn tin học và ngoại ngữ;</w:t>
      </w:r>
    </w:p>
    <w:p w14:paraId="0D94A1F8"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+ 14 giảng viên có chứng chỉ nghiệp vụ sư phạm.</w:t>
      </w:r>
    </w:p>
    <w:p w14:paraId="1A165195"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i/>
          <w:sz w:val="21"/>
          <w:szCs w:val="21"/>
          <w:lang w:val="vi-VN"/>
        </w:rPr>
        <w:t xml:space="preserve">- </w:t>
      </w:r>
      <w:r w:rsidRPr="005931AD">
        <w:rPr>
          <w:b/>
          <w:i/>
          <w:sz w:val="21"/>
          <w:szCs w:val="21"/>
        </w:rPr>
        <w:t>Về việc bố trí, sử dụng đội ngũ và sắp xếp, tổ chức nhân sự của đơn vị theo quy định</w:t>
      </w:r>
      <w:r w:rsidRPr="005931AD">
        <w:rPr>
          <w:sz w:val="21"/>
          <w:szCs w:val="21"/>
        </w:rPr>
        <w:t>.</w:t>
      </w:r>
    </w:p>
    <w:p w14:paraId="6544743A"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Trưởng khoa, Phó trưởng khoa và Tổ trưởng bộ môn đều phụ trách các công việc theo chuyên môn và sự phân công của cấp trên;</w:t>
      </w:r>
    </w:p>
    <w:p w14:paraId="0E2BD0A1" w14:textId="77777777" w:rsidR="00D80DAB" w:rsidRPr="005931AD" w:rsidRDefault="00D80DAB" w:rsidP="00D80DAB">
      <w:pPr>
        <w:pStyle w:val="ListParagraph"/>
        <w:tabs>
          <w:tab w:val="left" w:pos="521"/>
          <w:tab w:val="left" w:pos="993"/>
        </w:tabs>
        <w:ind w:left="0" w:firstLine="284"/>
        <w:jc w:val="both"/>
        <w:rPr>
          <w:sz w:val="21"/>
          <w:szCs w:val="21"/>
        </w:rPr>
      </w:pPr>
      <w:r w:rsidRPr="005931AD">
        <w:rPr>
          <w:b/>
          <w:sz w:val="21"/>
          <w:szCs w:val="21"/>
        </w:rPr>
        <w:t xml:space="preserve">- </w:t>
      </w:r>
      <w:r w:rsidRPr="005931AD">
        <w:rPr>
          <w:sz w:val="21"/>
          <w:szCs w:val="21"/>
        </w:rPr>
        <w:t>Thực hiện các thủ tục quy hoạch, đánh giá, đề xuất khen thưởng theo đúng quy định của Trường.</w:t>
      </w:r>
    </w:p>
    <w:p w14:paraId="41EF781F" w14:textId="77777777" w:rsidR="00D80DAB" w:rsidRPr="005931AD" w:rsidRDefault="00D80DAB" w:rsidP="00D80DAB">
      <w:pPr>
        <w:pStyle w:val="ListParagraph"/>
        <w:widowControl/>
        <w:numPr>
          <w:ilvl w:val="0"/>
          <w:numId w:val="10"/>
        </w:numPr>
        <w:tabs>
          <w:tab w:val="left" w:pos="521"/>
          <w:tab w:val="left" w:pos="993"/>
        </w:tabs>
        <w:autoSpaceDE/>
        <w:autoSpaceDN/>
        <w:ind w:left="0" w:firstLine="284"/>
        <w:jc w:val="both"/>
        <w:rPr>
          <w:b/>
          <w:i/>
          <w:sz w:val="21"/>
          <w:szCs w:val="21"/>
        </w:rPr>
      </w:pPr>
      <w:r w:rsidRPr="005931AD">
        <w:rPr>
          <w:b/>
          <w:i/>
          <w:sz w:val="21"/>
          <w:szCs w:val="21"/>
        </w:rPr>
        <w:t>Về thực hiện công tác chuyên môn của đơn vị</w:t>
      </w:r>
    </w:p>
    <w:p w14:paraId="1AE0099E" w14:textId="77777777" w:rsidR="00D80DAB" w:rsidRPr="005931AD" w:rsidRDefault="00D80DAB" w:rsidP="00D80DAB">
      <w:pPr>
        <w:pStyle w:val="ListParagraph"/>
        <w:tabs>
          <w:tab w:val="left" w:pos="521"/>
          <w:tab w:val="left" w:pos="993"/>
        </w:tabs>
        <w:ind w:left="0" w:firstLine="284"/>
        <w:jc w:val="both"/>
        <w:rPr>
          <w:sz w:val="21"/>
          <w:szCs w:val="21"/>
        </w:rPr>
      </w:pPr>
      <w:r w:rsidRPr="005931AD">
        <w:rPr>
          <w:color w:val="000000"/>
          <w:sz w:val="21"/>
          <w:szCs w:val="21"/>
          <w:u w:color="FF0000"/>
        </w:rPr>
        <w:t>+ Ưu điểm</w:t>
      </w:r>
      <w:r w:rsidRPr="005931AD">
        <w:rPr>
          <w:sz w:val="21"/>
          <w:szCs w:val="21"/>
        </w:rPr>
        <w:t xml:space="preserve">: </w:t>
      </w:r>
    </w:p>
    <w:p w14:paraId="1FDDA966"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Tập thể đoàn kết, giúp đỡ và học hỏi nhau trong công tác chuyên môn;</w:t>
      </w:r>
    </w:p>
    <w:p w14:paraId="15B86DF9"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Khoa thường xuyên theo dõi, chỉnh sửa nội dung tài liệu học tập cho phù hợp với yêu cầu giảng dạy.</w:t>
      </w:r>
    </w:p>
    <w:p w14:paraId="5F5F9A9C"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Giảng viên thực hiện đầy đủ hồ sơ chuyên môn, bám sát mục tiêu bài học;</w:t>
      </w:r>
    </w:p>
    <w:p w14:paraId="71BB3281"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rPr>
        <w:t>Sinh hoạt tổ bộ môn định kỳ;</w:t>
      </w:r>
      <w:r w:rsidRPr="005931AD">
        <w:rPr>
          <w:sz w:val="21"/>
          <w:szCs w:val="21"/>
          <w:lang w:val="vi-VN"/>
        </w:rPr>
        <w:t xml:space="preserve"> </w:t>
      </w:r>
      <w:r w:rsidRPr="005931AD">
        <w:rPr>
          <w:color w:val="000000"/>
          <w:sz w:val="21"/>
          <w:szCs w:val="21"/>
          <w:u w:color="FF0000"/>
          <w:lang w:val="vi-VN"/>
        </w:rPr>
        <w:t>dự giờ</w:t>
      </w:r>
      <w:r w:rsidRPr="005931AD">
        <w:rPr>
          <w:sz w:val="21"/>
          <w:szCs w:val="21"/>
          <w:lang w:val="vi-VN"/>
        </w:rPr>
        <w:t>, kiểm tra hồ sơ chuyên môn thường xuyên.</w:t>
      </w:r>
    </w:p>
    <w:p w14:paraId="358D64EB"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Khoa xây dựng kế hoạch tháng, học kỳ và năm học theo đặc thù của đơn vị và kế hoạch chung của Nhà trường.</w:t>
      </w:r>
    </w:p>
    <w:p w14:paraId="0C654E23"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 xml:space="preserve">+ Hạn chế: </w:t>
      </w:r>
    </w:p>
    <w:p w14:paraId="25734220"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Không</w:t>
      </w:r>
    </w:p>
    <w:p w14:paraId="51BC7BF2" w14:textId="77777777" w:rsidR="00D80DAB" w:rsidRPr="005931AD" w:rsidRDefault="00D80DAB" w:rsidP="00D80DAB">
      <w:pPr>
        <w:pStyle w:val="ListParagraph"/>
        <w:tabs>
          <w:tab w:val="left" w:pos="521"/>
          <w:tab w:val="left" w:pos="993"/>
        </w:tabs>
        <w:ind w:left="0" w:firstLine="284"/>
        <w:jc w:val="both"/>
        <w:rPr>
          <w:b/>
          <w:sz w:val="21"/>
          <w:szCs w:val="21"/>
          <w:lang w:val="vi-VN"/>
        </w:rPr>
      </w:pPr>
      <w:r w:rsidRPr="005931AD">
        <w:rPr>
          <w:b/>
          <w:sz w:val="21"/>
          <w:szCs w:val="21"/>
        </w:rPr>
        <w:t>Kết quả kiểm tra hoạt động chuyên môn của nhà giáo</w:t>
      </w:r>
      <w:r w:rsidRPr="005931AD">
        <w:rPr>
          <w:b/>
          <w:sz w:val="21"/>
          <w:szCs w:val="21"/>
          <w:lang w:val="vi-VN"/>
        </w:rPr>
        <w:t xml:space="preserve"> năm học 2019 - 2020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48"/>
        <w:gridCol w:w="1548"/>
        <w:gridCol w:w="1548"/>
        <w:gridCol w:w="1548"/>
        <w:gridCol w:w="1548"/>
      </w:tblGrid>
      <w:tr w:rsidR="00D80DAB" w:rsidRPr="005931AD" w14:paraId="4C0C9AF2" w14:textId="77777777" w:rsidTr="004A2DEC">
        <w:tc>
          <w:tcPr>
            <w:tcW w:w="1548" w:type="dxa"/>
            <w:shd w:val="clear" w:color="auto" w:fill="auto"/>
          </w:tcPr>
          <w:p w14:paraId="46EBE734"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Thời gian</w:t>
            </w:r>
          </w:p>
        </w:tc>
        <w:tc>
          <w:tcPr>
            <w:tcW w:w="3096" w:type="dxa"/>
            <w:gridSpan w:val="2"/>
            <w:shd w:val="clear" w:color="auto" w:fill="auto"/>
          </w:tcPr>
          <w:p w14:paraId="63118C22"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Số GV được kiểm tra chuyên môn</w:t>
            </w:r>
          </w:p>
        </w:tc>
        <w:tc>
          <w:tcPr>
            <w:tcW w:w="4644" w:type="dxa"/>
            <w:gridSpan w:val="3"/>
            <w:shd w:val="clear" w:color="auto" w:fill="auto"/>
          </w:tcPr>
          <w:p w14:paraId="3339D0D0" w14:textId="77777777" w:rsidR="00D80DAB" w:rsidRPr="005931AD" w:rsidRDefault="00D80DAB" w:rsidP="00CE6531">
            <w:pPr>
              <w:pStyle w:val="ListParagraph"/>
              <w:tabs>
                <w:tab w:val="left" w:pos="521"/>
                <w:tab w:val="left" w:pos="993"/>
              </w:tabs>
              <w:ind w:left="0" w:firstLine="284"/>
              <w:jc w:val="center"/>
              <w:rPr>
                <w:b/>
                <w:sz w:val="21"/>
                <w:szCs w:val="21"/>
              </w:rPr>
            </w:pPr>
            <w:r w:rsidRPr="005931AD">
              <w:rPr>
                <w:b/>
                <w:sz w:val="21"/>
                <w:szCs w:val="21"/>
              </w:rPr>
              <w:t>Xếp loại</w:t>
            </w:r>
          </w:p>
        </w:tc>
      </w:tr>
      <w:tr w:rsidR="00D80DAB" w:rsidRPr="005931AD" w14:paraId="5E1B342A" w14:textId="77777777" w:rsidTr="004A2DEC">
        <w:tc>
          <w:tcPr>
            <w:tcW w:w="1548" w:type="dxa"/>
            <w:shd w:val="clear" w:color="auto" w:fill="auto"/>
          </w:tcPr>
          <w:p w14:paraId="1AA11886" w14:textId="77777777" w:rsidR="00D80DAB" w:rsidRPr="005931AD" w:rsidRDefault="00D80DAB" w:rsidP="00D80DAB">
            <w:pPr>
              <w:pStyle w:val="ListParagraph"/>
              <w:tabs>
                <w:tab w:val="left" w:pos="521"/>
                <w:tab w:val="left" w:pos="993"/>
              </w:tabs>
              <w:ind w:left="0" w:firstLine="284"/>
              <w:jc w:val="both"/>
              <w:rPr>
                <w:b/>
                <w:sz w:val="21"/>
                <w:szCs w:val="21"/>
              </w:rPr>
            </w:pPr>
          </w:p>
        </w:tc>
        <w:tc>
          <w:tcPr>
            <w:tcW w:w="1548" w:type="dxa"/>
            <w:shd w:val="clear" w:color="auto" w:fill="auto"/>
          </w:tcPr>
          <w:p w14:paraId="313681A8"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Số lượng</w:t>
            </w:r>
          </w:p>
        </w:tc>
        <w:tc>
          <w:tcPr>
            <w:tcW w:w="1548" w:type="dxa"/>
            <w:shd w:val="clear" w:color="auto" w:fill="auto"/>
          </w:tcPr>
          <w:p w14:paraId="1318CD9F"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Tỉ lệ</w:t>
            </w:r>
          </w:p>
        </w:tc>
        <w:tc>
          <w:tcPr>
            <w:tcW w:w="1548" w:type="dxa"/>
            <w:shd w:val="clear" w:color="auto" w:fill="auto"/>
          </w:tcPr>
          <w:p w14:paraId="3994FA18"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Tốt</w:t>
            </w:r>
          </w:p>
        </w:tc>
        <w:tc>
          <w:tcPr>
            <w:tcW w:w="1548" w:type="dxa"/>
            <w:shd w:val="clear" w:color="auto" w:fill="auto"/>
          </w:tcPr>
          <w:p w14:paraId="234B4070"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Khá</w:t>
            </w:r>
          </w:p>
        </w:tc>
        <w:tc>
          <w:tcPr>
            <w:tcW w:w="1548" w:type="dxa"/>
            <w:shd w:val="clear" w:color="auto" w:fill="auto"/>
          </w:tcPr>
          <w:p w14:paraId="18F3DABD" w14:textId="77777777" w:rsidR="00D80DAB" w:rsidRPr="005931AD" w:rsidRDefault="00D80DAB" w:rsidP="00D80DAB">
            <w:pPr>
              <w:pStyle w:val="ListParagraph"/>
              <w:tabs>
                <w:tab w:val="left" w:pos="521"/>
                <w:tab w:val="left" w:pos="993"/>
              </w:tabs>
              <w:ind w:left="0" w:firstLine="284"/>
              <w:jc w:val="both"/>
              <w:rPr>
                <w:b/>
                <w:sz w:val="21"/>
                <w:szCs w:val="21"/>
              </w:rPr>
            </w:pPr>
            <w:r w:rsidRPr="005931AD">
              <w:rPr>
                <w:b/>
                <w:sz w:val="21"/>
                <w:szCs w:val="21"/>
              </w:rPr>
              <w:t>Đạt</w:t>
            </w:r>
          </w:p>
        </w:tc>
      </w:tr>
      <w:tr w:rsidR="00D80DAB" w:rsidRPr="005931AD" w14:paraId="1ABFC85B" w14:textId="77777777" w:rsidTr="004A2DEC">
        <w:tc>
          <w:tcPr>
            <w:tcW w:w="1548" w:type="dxa"/>
            <w:shd w:val="clear" w:color="auto" w:fill="auto"/>
          </w:tcPr>
          <w:p w14:paraId="54AD0F3D"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Học kỳ 1</w:t>
            </w:r>
          </w:p>
        </w:tc>
        <w:tc>
          <w:tcPr>
            <w:tcW w:w="1548" w:type="dxa"/>
            <w:shd w:val="clear" w:color="auto" w:fill="auto"/>
          </w:tcPr>
          <w:p w14:paraId="0E2E8B2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10</w:t>
            </w:r>
          </w:p>
        </w:tc>
        <w:tc>
          <w:tcPr>
            <w:tcW w:w="1548" w:type="dxa"/>
            <w:shd w:val="clear" w:color="auto" w:fill="auto"/>
          </w:tcPr>
          <w:p w14:paraId="2A9D118A"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lang w:val="vi-VN"/>
              </w:rPr>
              <w:t>62,5%</w:t>
            </w:r>
          </w:p>
        </w:tc>
        <w:tc>
          <w:tcPr>
            <w:tcW w:w="1548" w:type="dxa"/>
            <w:shd w:val="clear" w:color="auto" w:fill="auto"/>
          </w:tcPr>
          <w:p w14:paraId="66B6A1B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0766C75F"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4</w:t>
            </w:r>
          </w:p>
        </w:tc>
        <w:tc>
          <w:tcPr>
            <w:tcW w:w="1548" w:type="dxa"/>
            <w:shd w:val="clear" w:color="auto" w:fill="auto"/>
          </w:tcPr>
          <w:p w14:paraId="0CFB2B7B" w14:textId="77777777" w:rsidR="00D80DAB" w:rsidRPr="005931AD" w:rsidRDefault="00D80DAB" w:rsidP="00D80DAB">
            <w:pPr>
              <w:pStyle w:val="ListParagraph"/>
              <w:tabs>
                <w:tab w:val="left" w:pos="521"/>
                <w:tab w:val="left" w:pos="993"/>
              </w:tabs>
              <w:ind w:left="0" w:firstLine="284"/>
              <w:jc w:val="both"/>
              <w:rPr>
                <w:sz w:val="21"/>
                <w:szCs w:val="21"/>
              </w:rPr>
            </w:pPr>
          </w:p>
        </w:tc>
      </w:tr>
      <w:tr w:rsidR="00D80DAB" w:rsidRPr="005931AD" w14:paraId="03A78564" w14:textId="77777777" w:rsidTr="004A2DEC">
        <w:tc>
          <w:tcPr>
            <w:tcW w:w="1548" w:type="dxa"/>
            <w:shd w:val="clear" w:color="auto" w:fill="auto"/>
          </w:tcPr>
          <w:p w14:paraId="4A760727"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Học kỳ 2</w:t>
            </w:r>
          </w:p>
        </w:tc>
        <w:tc>
          <w:tcPr>
            <w:tcW w:w="1548" w:type="dxa"/>
            <w:shd w:val="clear" w:color="auto" w:fill="auto"/>
          </w:tcPr>
          <w:p w14:paraId="2CFD3092"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083D1CDF"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37.5%</w:t>
            </w:r>
          </w:p>
        </w:tc>
        <w:tc>
          <w:tcPr>
            <w:tcW w:w="1548" w:type="dxa"/>
            <w:shd w:val="clear" w:color="auto" w:fill="auto"/>
          </w:tcPr>
          <w:p w14:paraId="2B894398"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6</w:t>
            </w:r>
          </w:p>
        </w:tc>
        <w:tc>
          <w:tcPr>
            <w:tcW w:w="1548" w:type="dxa"/>
            <w:shd w:val="clear" w:color="auto" w:fill="auto"/>
          </w:tcPr>
          <w:p w14:paraId="4BF2FAFB" w14:textId="77777777" w:rsidR="00D80DAB" w:rsidRPr="005931AD" w:rsidRDefault="00D80DAB" w:rsidP="00D80DAB">
            <w:pPr>
              <w:pStyle w:val="ListParagraph"/>
              <w:tabs>
                <w:tab w:val="left" w:pos="521"/>
                <w:tab w:val="left" w:pos="993"/>
              </w:tabs>
              <w:ind w:left="0" w:firstLine="284"/>
              <w:jc w:val="both"/>
              <w:rPr>
                <w:sz w:val="21"/>
                <w:szCs w:val="21"/>
              </w:rPr>
            </w:pPr>
            <w:r w:rsidRPr="005931AD">
              <w:rPr>
                <w:sz w:val="21"/>
                <w:szCs w:val="21"/>
              </w:rPr>
              <w:t>0</w:t>
            </w:r>
          </w:p>
        </w:tc>
        <w:tc>
          <w:tcPr>
            <w:tcW w:w="1548" w:type="dxa"/>
            <w:shd w:val="clear" w:color="auto" w:fill="auto"/>
          </w:tcPr>
          <w:p w14:paraId="43934414" w14:textId="77777777" w:rsidR="00D80DAB" w:rsidRPr="005931AD" w:rsidRDefault="00D80DAB" w:rsidP="00D80DAB">
            <w:pPr>
              <w:pStyle w:val="ListParagraph"/>
              <w:tabs>
                <w:tab w:val="left" w:pos="521"/>
                <w:tab w:val="left" w:pos="993"/>
              </w:tabs>
              <w:ind w:left="0" w:firstLine="284"/>
              <w:jc w:val="both"/>
              <w:rPr>
                <w:sz w:val="21"/>
                <w:szCs w:val="21"/>
              </w:rPr>
            </w:pPr>
          </w:p>
        </w:tc>
      </w:tr>
    </w:tbl>
    <w:p w14:paraId="4CB503CD" w14:textId="77777777" w:rsidR="00D80DAB" w:rsidRPr="005931AD" w:rsidRDefault="00D80DAB" w:rsidP="00D80DAB">
      <w:pPr>
        <w:pStyle w:val="ListParagraph"/>
        <w:tabs>
          <w:tab w:val="left" w:pos="521"/>
          <w:tab w:val="left" w:pos="993"/>
        </w:tabs>
        <w:ind w:left="0" w:firstLine="284"/>
        <w:jc w:val="both"/>
        <w:rPr>
          <w:b/>
          <w:sz w:val="21"/>
          <w:szCs w:val="21"/>
        </w:rPr>
      </w:pPr>
    </w:p>
    <w:p w14:paraId="575FAB55" w14:textId="77777777" w:rsidR="00D80DAB" w:rsidRPr="005931AD" w:rsidRDefault="00D80DAB" w:rsidP="00D80DAB">
      <w:pPr>
        <w:pStyle w:val="ListParagraph"/>
        <w:widowControl/>
        <w:numPr>
          <w:ilvl w:val="0"/>
          <w:numId w:val="10"/>
        </w:numPr>
        <w:tabs>
          <w:tab w:val="left" w:pos="521"/>
          <w:tab w:val="left" w:pos="993"/>
        </w:tabs>
        <w:autoSpaceDE/>
        <w:autoSpaceDN/>
        <w:ind w:left="0" w:firstLine="284"/>
        <w:jc w:val="both"/>
        <w:rPr>
          <w:b/>
          <w:sz w:val="21"/>
          <w:szCs w:val="21"/>
        </w:rPr>
      </w:pPr>
      <w:r w:rsidRPr="005931AD">
        <w:rPr>
          <w:b/>
          <w:sz w:val="21"/>
          <w:szCs w:val="21"/>
        </w:rPr>
        <w:t>Kiểm tra hồ sơ sổ sách của GV:</w:t>
      </w:r>
    </w:p>
    <w:p w14:paraId="0C3CD03F" w14:textId="77777777" w:rsidR="00D80DAB" w:rsidRPr="005931AD" w:rsidRDefault="00D80DAB" w:rsidP="00D80DAB">
      <w:pPr>
        <w:pStyle w:val="ListParagraph"/>
        <w:tabs>
          <w:tab w:val="left" w:pos="521"/>
          <w:tab w:val="left" w:pos="993"/>
        </w:tabs>
        <w:ind w:left="0" w:firstLine="284"/>
        <w:jc w:val="both"/>
        <w:rPr>
          <w:sz w:val="21"/>
          <w:szCs w:val="21"/>
          <w:lang w:val="vi-VN"/>
        </w:rPr>
      </w:pPr>
      <w:r w:rsidRPr="005931AD">
        <w:rPr>
          <w:sz w:val="21"/>
          <w:szCs w:val="21"/>
        </w:rPr>
        <w:t xml:space="preserve">Kết quả: Loại tốt:  16  </w:t>
      </w:r>
      <w:r w:rsidRPr="005931AD">
        <w:rPr>
          <w:sz w:val="21"/>
          <w:szCs w:val="21"/>
          <w:lang w:val="vi-VN"/>
        </w:rPr>
        <w:t>giảng viên</w:t>
      </w:r>
    </w:p>
    <w:p w14:paraId="140DB7BD" w14:textId="77777777" w:rsidR="00D80DAB" w:rsidRPr="005931AD" w:rsidRDefault="00D80DAB" w:rsidP="00D80DAB">
      <w:pPr>
        <w:pStyle w:val="Heading2"/>
        <w:tabs>
          <w:tab w:val="left" w:pos="993"/>
        </w:tabs>
        <w:ind w:left="0" w:firstLine="284"/>
        <w:jc w:val="both"/>
        <w:rPr>
          <w:i/>
        </w:rPr>
      </w:pPr>
      <w:r w:rsidRPr="005931AD">
        <w:t xml:space="preserve">-  </w:t>
      </w:r>
      <w:r w:rsidRPr="005931AD">
        <w:rPr>
          <w:i/>
        </w:rPr>
        <w:t>Tự kiểm tra việc tham gia các hoạt động khác của đơn vị</w:t>
      </w:r>
    </w:p>
    <w:p w14:paraId="6D4E7FA3" w14:textId="77777777" w:rsidR="00D80DAB" w:rsidRPr="005931AD" w:rsidRDefault="00D80DAB" w:rsidP="00D80DAB">
      <w:pPr>
        <w:pStyle w:val="Heading2"/>
        <w:tabs>
          <w:tab w:val="left" w:pos="993"/>
        </w:tabs>
        <w:ind w:left="0" w:firstLine="284"/>
        <w:jc w:val="both"/>
        <w:rPr>
          <w:i/>
        </w:rPr>
      </w:pPr>
      <w:r w:rsidRPr="005931AD">
        <w:rPr>
          <w:i/>
          <w:color w:val="000000"/>
          <w:u w:color="FF0000"/>
        </w:rPr>
        <w:t>* Ưu điểm</w:t>
      </w:r>
      <w:r w:rsidRPr="005931AD">
        <w:rPr>
          <w:i/>
        </w:rPr>
        <w:t>:</w:t>
      </w:r>
    </w:p>
    <w:p w14:paraId="77836FF8" w14:textId="77777777" w:rsidR="00D80DAB" w:rsidRPr="005931AD" w:rsidRDefault="00D80DAB" w:rsidP="00D80DAB">
      <w:pPr>
        <w:pStyle w:val="BodyText"/>
        <w:tabs>
          <w:tab w:val="left" w:pos="993"/>
        </w:tabs>
        <w:ind w:firstLine="284"/>
        <w:jc w:val="both"/>
      </w:pPr>
      <w:r w:rsidRPr="005931AD">
        <w:t>- Thực hiện đúng chức năng nhiệm vụ của đơn vị do Nhà trường phân công;</w:t>
      </w:r>
    </w:p>
    <w:p w14:paraId="086B82B2" w14:textId="77777777" w:rsidR="00D80DAB" w:rsidRPr="005931AD" w:rsidRDefault="00D80DAB" w:rsidP="00D80DAB">
      <w:pPr>
        <w:pStyle w:val="BodyText"/>
        <w:tabs>
          <w:tab w:val="left" w:pos="993"/>
        </w:tabs>
        <w:ind w:firstLine="284"/>
        <w:jc w:val="both"/>
      </w:pPr>
      <w:r w:rsidRPr="005931AD">
        <w:t>- Triển khai đầy đủ các văn bản chỉ đạo của các cấp, phân công việc thực hiện cụ thể trong đơn vị;</w:t>
      </w:r>
    </w:p>
    <w:p w14:paraId="1F81950C" w14:textId="39074DA5" w:rsidR="00D80DAB" w:rsidRPr="005931AD" w:rsidRDefault="00D80DAB" w:rsidP="00D80DAB">
      <w:pPr>
        <w:pStyle w:val="BodyText"/>
        <w:tabs>
          <w:tab w:val="left" w:pos="993"/>
        </w:tabs>
        <w:ind w:firstLine="284"/>
        <w:jc w:val="both"/>
      </w:pPr>
      <w:r w:rsidRPr="005931AD">
        <w:t xml:space="preserve">- Tích cực tham gia các hoạt động của trường và phong trào văn hóa văn nghệ </w:t>
      </w:r>
      <w:r w:rsidRPr="005931AD">
        <w:rPr>
          <w:lang w:val="vi-VN"/>
        </w:rPr>
        <w:t>thể dục thể thao</w:t>
      </w:r>
      <w:r w:rsidRPr="005931AD">
        <w:t xml:space="preserve"> của các đoàn thể.</w:t>
      </w:r>
    </w:p>
    <w:p w14:paraId="683A7D0B" w14:textId="77777777" w:rsidR="00CE6531" w:rsidRPr="005931AD" w:rsidRDefault="00CE6531" w:rsidP="00D80DAB">
      <w:pPr>
        <w:pStyle w:val="BodyText"/>
        <w:tabs>
          <w:tab w:val="left" w:pos="993"/>
        </w:tabs>
        <w:ind w:firstLine="284"/>
        <w:jc w:val="both"/>
      </w:pPr>
    </w:p>
    <w:p w14:paraId="493FB18B" w14:textId="77777777" w:rsidR="00D80DAB" w:rsidRPr="005931AD" w:rsidRDefault="00D80DAB" w:rsidP="00D80DAB">
      <w:pPr>
        <w:pStyle w:val="Heading2"/>
        <w:tabs>
          <w:tab w:val="left" w:pos="993"/>
        </w:tabs>
        <w:ind w:left="0" w:firstLine="284"/>
        <w:jc w:val="both"/>
        <w:rPr>
          <w:i/>
          <w:color w:val="000000" w:themeColor="text1"/>
          <w:lang w:val="vi-VN"/>
        </w:rPr>
      </w:pPr>
      <w:r w:rsidRPr="005931AD">
        <w:rPr>
          <w:i/>
          <w:color w:val="000000" w:themeColor="text1"/>
        </w:rPr>
        <w:t>* Hạn chế:</w:t>
      </w:r>
      <w:r w:rsidRPr="005931AD">
        <w:rPr>
          <w:i/>
          <w:color w:val="000000" w:themeColor="text1"/>
          <w:lang w:val="vi-VN"/>
        </w:rPr>
        <w:t xml:space="preserve"> Do ảnh hưởng của tình hình dịch bệnh chung nên các hoạt động phong trào tại đơn vị ít đi.</w:t>
      </w:r>
    </w:p>
    <w:p w14:paraId="2B8B0693" w14:textId="77777777" w:rsidR="00D80DAB" w:rsidRPr="005931AD" w:rsidRDefault="00D80DAB" w:rsidP="00D80DAB">
      <w:pPr>
        <w:pStyle w:val="ListParagraph"/>
        <w:widowControl/>
        <w:numPr>
          <w:ilvl w:val="0"/>
          <w:numId w:val="10"/>
        </w:numPr>
        <w:tabs>
          <w:tab w:val="left" w:pos="993"/>
        </w:tabs>
        <w:autoSpaceDE/>
        <w:autoSpaceDN/>
        <w:ind w:left="0" w:firstLine="284"/>
        <w:jc w:val="both"/>
        <w:rPr>
          <w:b/>
          <w:sz w:val="21"/>
          <w:szCs w:val="21"/>
          <w:lang w:val="vi-VN"/>
        </w:rPr>
      </w:pPr>
      <w:r w:rsidRPr="005931AD">
        <w:rPr>
          <w:b/>
          <w:sz w:val="21"/>
          <w:szCs w:val="21"/>
          <w:lang w:val="vi-VN"/>
        </w:rPr>
        <w:t>Về công tác nghiên cứu khoa học tại khoa năm học 2019 – 2020</w:t>
      </w:r>
    </w:p>
    <w:p w14:paraId="0F881085" w14:textId="77777777" w:rsidR="00D80DAB" w:rsidRPr="005931AD" w:rsidRDefault="00D80DAB" w:rsidP="00D80DAB">
      <w:pPr>
        <w:pStyle w:val="ListParagraph"/>
        <w:tabs>
          <w:tab w:val="left" w:pos="993"/>
        </w:tabs>
        <w:ind w:left="0" w:firstLine="284"/>
        <w:jc w:val="both"/>
        <w:rPr>
          <w:b/>
          <w:sz w:val="21"/>
          <w:szCs w:val="21"/>
          <w:lang w:val="vi-VN"/>
        </w:rPr>
      </w:pPr>
    </w:p>
    <w:tbl>
      <w:tblPr>
        <w:tblW w:w="8910" w:type="dxa"/>
        <w:tblInd w:w="440" w:type="dxa"/>
        <w:shd w:val="clear" w:color="auto" w:fill="FFFFFF"/>
        <w:tblCellMar>
          <w:left w:w="0" w:type="dxa"/>
          <w:right w:w="0" w:type="dxa"/>
        </w:tblCellMar>
        <w:tblLook w:val="04A0" w:firstRow="1" w:lastRow="0" w:firstColumn="1" w:lastColumn="0" w:noHBand="0" w:noVBand="1"/>
      </w:tblPr>
      <w:tblGrid>
        <w:gridCol w:w="1490"/>
        <w:gridCol w:w="3526"/>
        <w:gridCol w:w="1824"/>
        <w:gridCol w:w="2070"/>
      </w:tblGrid>
      <w:tr w:rsidR="00D80DAB" w:rsidRPr="005931AD" w14:paraId="6EFEDE97" w14:textId="77777777" w:rsidTr="004A2DEC">
        <w:trPr>
          <w:trHeight w:val="495"/>
        </w:trPr>
        <w:tc>
          <w:tcPr>
            <w:tcW w:w="14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EE6CFE" w14:textId="77777777" w:rsidR="00D80DAB" w:rsidRPr="005931AD" w:rsidRDefault="00D80DAB" w:rsidP="00CE6531">
            <w:pPr>
              <w:pStyle w:val="ListParagraph"/>
              <w:widowControl/>
              <w:autoSpaceDE/>
              <w:autoSpaceDN/>
              <w:ind w:left="284" w:firstLine="0"/>
              <w:jc w:val="center"/>
              <w:textAlignment w:val="baseline"/>
              <w:rPr>
                <w:sz w:val="21"/>
                <w:szCs w:val="21"/>
              </w:rPr>
            </w:pPr>
            <w:r w:rsidRPr="005931AD">
              <w:rPr>
                <w:b/>
                <w:bCs/>
                <w:sz w:val="21"/>
                <w:szCs w:val="21"/>
                <w:bdr w:val="none" w:sz="0" w:space="0" w:color="auto" w:frame="1"/>
              </w:rPr>
              <w:t>TT</w:t>
            </w:r>
          </w:p>
        </w:tc>
        <w:tc>
          <w:tcPr>
            <w:tcW w:w="352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62D852B1" w14:textId="77777777" w:rsidR="00D80DAB" w:rsidRPr="005931AD" w:rsidRDefault="00D80DAB" w:rsidP="00CE6531">
            <w:pPr>
              <w:ind w:firstLine="284"/>
              <w:jc w:val="center"/>
              <w:textAlignment w:val="baseline"/>
              <w:rPr>
                <w:sz w:val="21"/>
                <w:szCs w:val="21"/>
              </w:rPr>
            </w:pPr>
            <w:r w:rsidRPr="005931AD">
              <w:rPr>
                <w:b/>
                <w:bCs/>
                <w:sz w:val="21"/>
                <w:szCs w:val="21"/>
                <w:bdr w:val="none" w:sz="0" w:space="0" w:color="auto" w:frame="1"/>
              </w:rPr>
              <w:t>Hình thức công bố</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1FE94B69" w14:textId="77777777" w:rsidR="00D80DAB" w:rsidRPr="005931AD" w:rsidRDefault="00D80DAB" w:rsidP="00CE6531">
            <w:pPr>
              <w:ind w:firstLine="284"/>
              <w:jc w:val="center"/>
              <w:textAlignment w:val="baseline"/>
              <w:rPr>
                <w:b/>
                <w:bCs/>
                <w:sz w:val="21"/>
                <w:szCs w:val="21"/>
                <w:bdr w:val="none" w:sz="0" w:space="0" w:color="auto" w:frame="1"/>
              </w:rPr>
            </w:pPr>
            <w:r w:rsidRPr="005931AD">
              <w:rPr>
                <w:b/>
                <w:bCs/>
                <w:sz w:val="21"/>
                <w:szCs w:val="21"/>
                <w:bdr w:val="none" w:sz="0" w:space="0" w:color="auto" w:frame="1"/>
              </w:rPr>
              <w:t>2019</w:t>
            </w:r>
          </w:p>
        </w:tc>
        <w:tc>
          <w:tcPr>
            <w:tcW w:w="2070" w:type="dxa"/>
            <w:tcBorders>
              <w:top w:val="single" w:sz="6" w:space="0" w:color="auto"/>
              <w:left w:val="single" w:sz="4" w:space="0" w:color="auto"/>
              <w:bottom w:val="single" w:sz="6" w:space="0" w:color="auto"/>
              <w:right w:val="single" w:sz="6" w:space="0" w:color="auto"/>
            </w:tcBorders>
            <w:shd w:val="clear" w:color="auto" w:fill="FFFFFF"/>
          </w:tcPr>
          <w:p w14:paraId="53FEBF54" w14:textId="77777777" w:rsidR="00D80DAB" w:rsidRPr="005931AD" w:rsidRDefault="00D80DAB" w:rsidP="00CE6531">
            <w:pPr>
              <w:ind w:firstLine="284"/>
              <w:jc w:val="center"/>
              <w:textAlignment w:val="baseline"/>
              <w:rPr>
                <w:b/>
                <w:bCs/>
                <w:sz w:val="21"/>
                <w:szCs w:val="21"/>
                <w:bdr w:val="none" w:sz="0" w:space="0" w:color="auto" w:frame="1"/>
              </w:rPr>
            </w:pPr>
            <w:r w:rsidRPr="005931AD">
              <w:rPr>
                <w:b/>
                <w:bCs/>
                <w:sz w:val="21"/>
                <w:szCs w:val="21"/>
                <w:bdr w:val="none" w:sz="0" w:space="0" w:color="auto" w:frame="1"/>
              </w:rPr>
              <w:t>2020</w:t>
            </w:r>
          </w:p>
        </w:tc>
      </w:tr>
      <w:tr w:rsidR="00D80DAB" w:rsidRPr="005931AD" w14:paraId="7141A84A"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42AE4855"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1</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3319B9EC" w14:textId="77777777" w:rsidR="00D80DAB" w:rsidRPr="005931AD" w:rsidRDefault="00D80DAB" w:rsidP="00D80DAB">
            <w:pPr>
              <w:ind w:firstLine="284"/>
              <w:jc w:val="both"/>
              <w:textAlignment w:val="baseline"/>
              <w:rPr>
                <w:sz w:val="21"/>
                <w:szCs w:val="21"/>
              </w:rPr>
            </w:pPr>
            <w:r w:rsidRPr="005931AD">
              <w:rPr>
                <w:sz w:val="21"/>
                <w:szCs w:val="21"/>
              </w:rPr>
              <w:t>Bài báo đăng Tạp chí quốc tế</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7CFE72CA"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0</w:t>
            </w:r>
          </w:p>
        </w:tc>
        <w:tc>
          <w:tcPr>
            <w:tcW w:w="2070" w:type="dxa"/>
            <w:tcBorders>
              <w:top w:val="nil"/>
              <w:left w:val="single" w:sz="4" w:space="0" w:color="auto"/>
              <w:bottom w:val="single" w:sz="6" w:space="0" w:color="auto"/>
              <w:right w:val="single" w:sz="6" w:space="0" w:color="auto"/>
            </w:tcBorders>
            <w:shd w:val="clear" w:color="auto" w:fill="FFFFFF"/>
          </w:tcPr>
          <w:p w14:paraId="4886AA57"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w:t>
            </w:r>
          </w:p>
        </w:tc>
      </w:tr>
      <w:tr w:rsidR="00D80DAB" w:rsidRPr="005931AD" w14:paraId="7F922FE0"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7EE2132B"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2</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206553A" w14:textId="77777777" w:rsidR="00D80DAB" w:rsidRPr="005931AD" w:rsidRDefault="00D80DAB" w:rsidP="00D80DAB">
            <w:pPr>
              <w:ind w:firstLine="284"/>
              <w:jc w:val="both"/>
              <w:textAlignment w:val="baseline"/>
              <w:rPr>
                <w:sz w:val="21"/>
                <w:szCs w:val="21"/>
              </w:rPr>
            </w:pPr>
            <w:r w:rsidRPr="005931AD">
              <w:rPr>
                <w:sz w:val="21"/>
                <w:szCs w:val="21"/>
              </w:rPr>
              <w:t xml:space="preserve">Bài báo đăng Tạp chí, Báo  điện tử </w:t>
            </w:r>
            <w:r w:rsidRPr="005931AD">
              <w:rPr>
                <w:sz w:val="21"/>
                <w:szCs w:val="21"/>
              </w:rPr>
              <w:lastRenderedPageBreak/>
              <w:t xml:space="preserve">trong nước </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08006E9C"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lastRenderedPageBreak/>
              <w:t>13</w:t>
            </w:r>
          </w:p>
        </w:tc>
        <w:tc>
          <w:tcPr>
            <w:tcW w:w="2070" w:type="dxa"/>
            <w:tcBorders>
              <w:top w:val="nil"/>
              <w:left w:val="single" w:sz="4" w:space="0" w:color="auto"/>
              <w:bottom w:val="single" w:sz="6" w:space="0" w:color="auto"/>
              <w:right w:val="single" w:sz="6" w:space="0" w:color="auto"/>
            </w:tcBorders>
            <w:shd w:val="clear" w:color="auto" w:fill="FFFFFF"/>
          </w:tcPr>
          <w:p w14:paraId="13A016AA"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20</w:t>
            </w:r>
          </w:p>
        </w:tc>
      </w:tr>
      <w:tr w:rsidR="00D80DAB" w:rsidRPr="005931AD" w14:paraId="76FA3FBF"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2643A67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lastRenderedPageBreak/>
              <w:t>3</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0C557035" w14:textId="77777777" w:rsidR="00D80DAB" w:rsidRPr="005931AD" w:rsidRDefault="00D80DAB" w:rsidP="00D80DAB">
            <w:pPr>
              <w:ind w:firstLine="284"/>
              <w:jc w:val="both"/>
              <w:textAlignment w:val="baseline"/>
              <w:rPr>
                <w:sz w:val="21"/>
                <w:szCs w:val="21"/>
              </w:rPr>
            </w:pPr>
            <w:r w:rsidRPr="005931AD">
              <w:rPr>
                <w:sz w:val="21"/>
                <w:szCs w:val="21"/>
              </w:rPr>
              <w:t xml:space="preserve">Bài viết Hội thảo khoa học quốc tế </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44BE6058"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2</w:t>
            </w:r>
          </w:p>
        </w:tc>
        <w:tc>
          <w:tcPr>
            <w:tcW w:w="2070" w:type="dxa"/>
            <w:tcBorders>
              <w:top w:val="nil"/>
              <w:left w:val="single" w:sz="4" w:space="0" w:color="auto"/>
              <w:bottom w:val="single" w:sz="6" w:space="0" w:color="auto"/>
              <w:right w:val="single" w:sz="6" w:space="0" w:color="auto"/>
            </w:tcBorders>
            <w:shd w:val="clear" w:color="auto" w:fill="FFFFFF"/>
          </w:tcPr>
          <w:p w14:paraId="5682E78F"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0</w:t>
            </w:r>
          </w:p>
        </w:tc>
      </w:tr>
      <w:tr w:rsidR="00D80DAB" w:rsidRPr="005931AD" w14:paraId="6E4342EB"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796C8AAE"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4</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54111EA2" w14:textId="77777777" w:rsidR="00D80DAB" w:rsidRPr="005931AD" w:rsidRDefault="00D80DAB" w:rsidP="00D80DAB">
            <w:pPr>
              <w:ind w:firstLine="284"/>
              <w:jc w:val="both"/>
              <w:textAlignment w:val="baseline"/>
              <w:rPr>
                <w:sz w:val="21"/>
                <w:szCs w:val="21"/>
              </w:rPr>
            </w:pPr>
            <w:r w:rsidRPr="005931AD">
              <w:rPr>
                <w:sz w:val="21"/>
                <w:szCs w:val="21"/>
              </w:rPr>
              <w:t>Bài viết Hội thảo khoa học của trường</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2FD11C92"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7</w:t>
            </w:r>
          </w:p>
        </w:tc>
        <w:tc>
          <w:tcPr>
            <w:tcW w:w="2070" w:type="dxa"/>
            <w:tcBorders>
              <w:top w:val="nil"/>
              <w:left w:val="single" w:sz="4" w:space="0" w:color="auto"/>
              <w:bottom w:val="single" w:sz="6" w:space="0" w:color="auto"/>
              <w:right w:val="single" w:sz="6" w:space="0" w:color="auto"/>
            </w:tcBorders>
            <w:shd w:val="clear" w:color="auto" w:fill="FFFFFF"/>
          </w:tcPr>
          <w:p w14:paraId="0441E037"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10</w:t>
            </w:r>
          </w:p>
        </w:tc>
      </w:tr>
      <w:tr w:rsidR="00D80DAB" w:rsidRPr="005931AD" w14:paraId="16879679"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256B204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5</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19C1A3F3" w14:textId="77777777" w:rsidR="00D80DAB" w:rsidRPr="005931AD" w:rsidRDefault="00D80DAB" w:rsidP="00D80DAB">
            <w:pPr>
              <w:ind w:firstLine="284"/>
              <w:jc w:val="both"/>
              <w:textAlignment w:val="baseline"/>
              <w:rPr>
                <w:sz w:val="21"/>
                <w:szCs w:val="21"/>
              </w:rPr>
            </w:pPr>
            <w:r w:rsidRPr="005931AD">
              <w:rPr>
                <w:sz w:val="21"/>
                <w:szCs w:val="21"/>
              </w:rPr>
              <w:t>Bài viết Hội thảo khoa học của Khoa</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34BB738D"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c>
          <w:tcPr>
            <w:tcW w:w="2070" w:type="dxa"/>
            <w:tcBorders>
              <w:top w:val="nil"/>
              <w:left w:val="single" w:sz="4" w:space="0" w:color="auto"/>
              <w:bottom w:val="single" w:sz="6" w:space="0" w:color="auto"/>
              <w:right w:val="single" w:sz="6" w:space="0" w:color="auto"/>
            </w:tcBorders>
            <w:shd w:val="clear" w:color="auto" w:fill="FFFFFF"/>
          </w:tcPr>
          <w:p w14:paraId="164CACA3"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11</w:t>
            </w:r>
          </w:p>
        </w:tc>
      </w:tr>
      <w:tr w:rsidR="00D80DAB" w:rsidRPr="005931AD" w14:paraId="48204FA2" w14:textId="77777777" w:rsidTr="004A2DEC">
        <w:tc>
          <w:tcPr>
            <w:tcW w:w="1490"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6AA46EB4" w14:textId="77777777" w:rsidR="00D80DAB" w:rsidRPr="005931AD" w:rsidRDefault="00D80DAB" w:rsidP="00D80DAB">
            <w:pPr>
              <w:ind w:firstLine="284"/>
              <w:jc w:val="both"/>
              <w:textAlignment w:val="baseline"/>
              <w:rPr>
                <w:sz w:val="21"/>
                <w:szCs w:val="21"/>
              </w:rPr>
            </w:pPr>
            <w:r w:rsidRPr="005931AD">
              <w:rPr>
                <w:sz w:val="21"/>
                <w:szCs w:val="21"/>
                <w:bdr w:val="none" w:sz="0" w:space="0" w:color="auto" w:frame="1"/>
              </w:rPr>
              <w:t>6</w:t>
            </w:r>
          </w:p>
        </w:tc>
        <w:tc>
          <w:tcPr>
            <w:tcW w:w="35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137EBEC" w14:textId="77777777" w:rsidR="00D80DAB" w:rsidRPr="005931AD" w:rsidRDefault="00D80DAB" w:rsidP="00D80DAB">
            <w:pPr>
              <w:ind w:firstLine="284"/>
              <w:jc w:val="both"/>
              <w:textAlignment w:val="baseline"/>
              <w:rPr>
                <w:sz w:val="21"/>
                <w:szCs w:val="21"/>
              </w:rPr>
            </w:pPr>
            <w:r w:rsidRPr="005931AD">
              <w:rPr>
                <w:sz w:val="21"/>
                <w:szCs w:val="21"/>
              </w:rPr>
              <w:t>Bài viết sáng kiến kinh nghiệm</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14:paraId="1962923B"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c>
          <w:tcPr>
            <w:tcW w:w="2070" w:type="dxa"/>
            <w:tcBorders>
              <w:top w:val="nil"/>
              <w:left w:val="single" w:sz="4" w:space="0" w:color="auto"/>
              <w:bottom w:val="single" w:sz="6" w:space="0" w:color="auto"/>
              <w:right w:val="single" w:sz="6" w:space="0" w:color="auto"/>
            </w:tcBorders>
            <w:shd w:val="clear" w:color="auto" w:fill="FFFFFF"/>
          </w:tcPr>
          <w:p w14:paraId="75909E92" w14:textId="77777777" w:rsidR="00D80DAB" w:rsidRPr="005931AD" w:rsidRDefault="00D80DAB" w:rsidP="00D80DAB">
            <w:pPr>
              <w:ind w:firstLine="284"/>
              <w:jc w:val="both"/>
              <w:textAlignment w:val="baseline"/>
              <w:rPr>
                <w:sz w:val="21"/>
                <w:szCs w:val="21"/>
                <w:bdr w:val="none" w:sz="0" w:space="0" w:color="auto" w:frame="1"/>
              </w:rPr>
            </w:pPr>
            <w:r w:rsidRPr="005931AD">
              <w:rPr>
                <w:sz w:val="21"/>
                <w:szCs w:val="21"/>
                <w:bdr w:val="none" w:sz="0" w:space="0" w:color="auto" w:frame="1"/>
              </w:rPr>
              <w:t>15</w:t>
            </w:r>
          </w:p>
        </w:tc>
      </w:tr>
    </w:tbl>
    <w:p w14:paraId="1A9BD8CA" w14:textId="77777777" w:rsidR="00D80DAB" w:rsidRPr="005931AD" w:rsidRDefault="00D80DAB" w:rsidP="00D80DAB">
      <w:pPr>
        <w:ind w:firstLine="284"/>
        <w:jc w:val="both"/>
        <w:rPr>
          <w:b/>
          <w:i/>
          <w:sz w:val="21"/>
          <w:szCs w:val="21"/>
        </w:rPr>
      </w:pPr>
    </w:p>
    <w:p w14:paraId="67D8762D" w14:textId="77777777" w:rsidR="00D80DAB" w:rsidRPr="005931AD" w:rsidRDefault="00D80DAB" w:rsidP="00D80DAB">
      <w:pPr>
        <w:ind w:firstLine="284"/>
        <w:jc w:val="both"/>
        <w:rPr>
          <w:b/>
          <w:i/>
          <w:sz w:val="21"/>
          <w:szCs w:val="21"/>
          <w:lang w:val="vi-VN"/>
        </w:rPr>
      </w:pPr>
      <w:r w:rsidRPr="005931AD">
        <w:rPr>
          <w:b/>
          <w:i/>
          <w:sz w:val="21"/>
          <w:szCs w:val="21"/>
        </w:rPr>
        <w:t>Theo: Báo cáo tổng kết hoạt động khoa học</w:t>
      </w:r>
      <w:r w:rsidRPr="005931AD">
        <w:rPr>
          <w:b/>
          <w:i/>
          <w:sz w:val="21"/>
          <w:szCs w:val="21"/>
          <w:lang w:val="vi-VN"/>
        </w:rPr>
        <w:t xml:space="preserve"> </w:t>
      </w:r>
      <w:r w:rsidRPr="005931AD">
        <w:rPr>
          <w:b/>
          <w:i/>
          <w:sz w:val="21"/>
          <w:szCs w:val="21"/>
        </w:rPr>
        <w:t xml:space="preserve">- công nghệ của khoa </w:t>
      </w:r>
      <w:r w:rsidRPr="005931AD">
        <w:rPr>
          <w:b/>
          <w:i/>
          <w:sz w:val="21"/>
          <w:szCs w:val="21"/>
          <w:lang w:val="vi-VN"/>
        </w:rPr>
        <w:t>năm học 2019-2020</w:t>
      </w:r>
    </w:p>
    <w:p w14:paraId="763A9069" w14:textId="77777777" w:rsidR="00D80DAB" w:rsidRPr="005931AD" w:rsidRDefault="00D80DAB" w:rsidP="00D80DAB">
      <w:pPr>
        <w:pStyle w:val="Heading1"/>
        <w:tabs>
          <w:tab w:val="left" w:pos="720"/>
          <w:tab w:val="left" w:pos="993"/>
        </w:tabs>
        <w:spacing w:line="240" w:lineRule="auto"/>
        <w:ind w:left="0" w:right="0" w:firstLine="284"/>
        <w:jc w:val="both"/>
        <w:rPr>
          <w:i/>
          <w:sz w:val="21"/>
          <w:szCs w:val="21"/>
          <w:lang w:val="vi-VN"/>
        </w:rPr>
      </w:pPr>
    </w:p>
    <w:p w14:paraId="3FC2F3D8" w14:textId="77777777" w:rsidR="00D80DAB" w:rsidRPr="005931AD" w:rsidRDefault="00D80DAB" w:rsidP="00D80DAB">
      <w:pPr>
        <w:pStyle w:val="Heading1"/>
        <w:tabs>
          <w:tab w:val="left" w:pos="720"/>
          <w:tab w:val="left" w:pos="993"/>
        </w:tabs>
        <w:spacing w:line="240" w:lineRule="auto"/>
        <w:ind w:left="0" w:right="0" w:firstLine="284"/>
        <w:jc w:val="both"/>
        <w:rPr>
          <w:i/>
          <w:sz w:val="21"/>
          <w:szCs w:val="21"/>
        </w:rPr>
      </w:pPr>
      <w:r w:rsidRPr="005931AD">
        <w:rPr>
          <w:i/>
          <w:sz w:val="21"/>
          <w:szCs w:val="21"/>
          <w:lang w:val="vi-VN"/>
        </w:rPr>
        <w:t>- Đ</w:t>
      </w:r>
      <w:r w:rsidRPr="005931AD">
        <w:rPr>
          <w:i/>
          <w:sz w:val="21"/>
          <w:szCs w:val="21"/>
        </w:rPr>
        <w:t>ánh giá chung về công tác tự kiểm</w:t>
      </w:r>
      <w:r w:rsidRPr="005931AD">
        <w:rPr>
          <w:i/>
          <w:spacing w:val="-1"/>
          <w:sz w:val="21"/>
          <w:szCs w:val="21"/>
        </w:rPr>
        <w:t xml:space="preserve"> </w:t>
      </w:r>
      <w:r w:rsidRPr="005931AD">
        <w:rPr>
          <w:i/>
          <w:sz w:val="21"/>
          <w:szCs w:val="21"/>
        </w:rPr>
        <w:t>tra của đơn vị</w:t>
      </w:r>
    </w:p>
    <w:p w14:paraId="35118E4B" w14:textId="77777777" w:rsidR="00D80DAB" w:rsidRPr="005931AD" w:rsidRDefault="00D80DAB" w:rsidP="00D80DAB">
      <w:pPr>
        <w:pStyle w:val="ListParagraph"/>
        <w:tabs>
          <w:tab w:val="left" w:pos="502"/>
          <w:tab w:val="left" w:pos="993"/>
        </w:tabs>
        <w:ind w:left="0" w:firstLine="284"/>
        <w:jc w:val="both"/>
        <w:rPr>
          <w:b/>
          <w:i/>
          <w:sz w:val="21"/>
          <w:szCs w:val="21"/>
        </w:rPr>
      </w:pPr>
      <w:r w:rsidRPr="005931AD">
        <w:rPr>
          <w:b/>
          <w:i/>
          <w:sz w:val="21"/>
          <w:szCs w:val="21"/>
          <w:lang w:val="vi-VN"/>
        </w:rPr>
        <w:t xml:space="preserve"> </w:t>
      </w:r>
      <w:r w:rsidRPr="005931AD">
        <w:rPr>
          <w:b/>
          <w:i/>
          <w:color w:val="000000"/>
          <w:sz w:val="21"/>
          <w:szCs w:val="21"/>
          <w:u w:color="FF0000"/>
          <w:lang w:val="vi-VN"/>
        </w:rPr>
        <w:t xml:space="preserve">+ </w:t>
      </w:r>
      <w:r w:rsidRPr="005931AD">
        <w:rPr>
          <w:b/>
          <w:i/>
          <w:color w:val="000000"/>
          <w:sz w:val="21"/>
          <w:szCs w:val="21"/>
          <w:u w:color="FF0000"/>
        </w:rPr>
        <w:t>Ưu</w:t>
      </w:r>
      <w:r w:rsidRPr="005931AD">
        <w:rPr>
          <w:b/>
          <w:i/>
          <w:color w:val="000000"/>
          <w:spacing w:val="-1"/>
          <w:sz w:val="21"/>
          <w:szCs w:val="21"/>
          <w:u w:color="FF0000"/>
        </w:rPr>
        <w:t xml:space="preserve"> </w:t>
      </w:r>
      <w:r w:rsidRPr="005931AD">
        <w:rPr>
          <w:b/>
          <w:i/>
          <w:color w:val="000000"/>
          <w:sz w:val="21"/>
          <w:szCs w:val="21"/>
          <w:u w:color="FF0000"/>
        </w:rPr>
        <w:t>điểm</w:t>
      </w:r>
      <w:r w:rsidRPr="005931AD">
        <w:rPr>
          <w:b/>
          <w:i/>
          <w:sz w:val="21"/>
          <w:szCs w:val="21"/>
        </w:rPr>
        <w:t>:</w:t>
      </w:r>
    </w:p>
    <w:p w14:paraId="7D8CB181" w14:textId="77777777" w:rsidR="00D80DAB" w:rsidRPr="005931AD" w:rsidRDefault="00D80DAB" w:rsidP="00D80DAB">
      <w:pPr>
        <w:pStyle w:val="BodyText"/>
        <w:tabs>
          <w:tab w:val="left" w:pos="993"/>
        </w:tabs>
        <w:ind w:firstLine="284"/>
        <w:jc w:val="both"/>
      </w:pPr>
      <w:r w:rsidRPr="005931AD">
        <w:t xml:space="preserve">- </w:t>
      </w:r>
      <w:r w:rsidRPr="005931AD">
        <w:rPr>
          <w:color w:val="000000"/>
          <w:u w:color="FF0000"/>
        </w:rPr>
        <w:t>Tập thể</w:t>
      </w:r>
      <w:r w:rsidRPr="005931AD">
        <w:t xml:space="preserve"> GV nhận thức đúng đắn về ý nghĩa và mục đích của việc tự kiểm tra.</w:t>
      </w:r>
    </w:p>
    <w:p w14:paraId="19828F09" w14:textId="77777777" w:rsidR="00D80DAB" w:rsidRPr="005931AD" w:rsidRDefault="00D80DAB" w:rsidP="00D80DAB">
      <w:pPr>
        <w:pStyle w:val="BodyText"/>
        <w:tabs>
          <w:tab w:val="left" w:pos="993"/>
        </w:tabs>
        <w:ind w:firstLine="284"/>
        <w:jc w:val="both"/>
      </w:pPr>
      <w:r w:rsidRPr="005931AD">
        <w:t>- Khoa thực hiện kiểm tra đúng theo kế hoạch kiểm tra nội bộ của đơn vị. Có nhận xét, đánh giá và kết luận xếp loại sau mỗi đợt kiểm tra;</w:t>
      </w:r>
    </w:p>
    <w:p w14:paraId="40B618C6" w14:textId="77777777" w:rsidR="00D80DAB" w:rsidRPr="005931AD" w:rsidRDefault="00D80DAB" w:rsidP="00D80DAB">
      <w:pPr>
        <w:pStyle w:val="BodyText"/>
        <w:tabs>
          <w:tab w:val="left" w:pos="993"/>
        </w:tabs>
        <w:ind w:firstLine="284"/>
        <w:jc w:val="both"/>
      </w:pPr>
      <w:r w:rsidRPr="005931AD">
        <w:t>- Thực hiện đúng nội dung, khách quan, công khai và nghiêm túc;</w:t>
      </w:r>
    </w:p>
    <w:p w14:paraId="24E128DE" w14:textId="77777777" w:rsidR="00D80DAB" w:rsidRPr="005931AD" w:rsidRDefault="00D80DAB" w:rsidP="00D80DAB">
      <w:pPr>
        <w:pStyle w:val="Heading1"/>
        <w:tabs>
          <w:tab w:val="left" w:pos="502"/>
          <w:tab w:val="left" w:pos="993"/>
        </w:tabs>
        <w:spacing w:line="240" w:lineRule="auto"/>
        <w:ind w:left="0" w:right="0" w:firstLine="284"/>
        <w:jc w:val="both"/>
        <w:rPr>
          <w:i/>
          <w:sz w:val="21"/>
          <w:szCs w:val="21"/>
        </w:rPr>
      </w:pPr>
      <w:r w:rsidRPr="005931AD">
        <w:rPr>
          <w:sz w:val="21"/>
          <w:szCs w:val="21"/>
          <w:lang w:val="vi-VN"/>
        </w:rPr>
        <w:t xml:space="preserve">+ </w:t>
      </w:r>
      <w:r w:rsidRPr="005931AD">
        <w:rPr>
          <w:sz w:val="21"/>
          <w:szCs w:val="21"/>
        </w:rPr>
        <w:t xml:space="preserve"> </w:t>
      </w:r>
      <w:r w:rsidRPr="005931AD">
        <w:rPr>
          <w:i/>
          <w:sz w:val="21"/>
          <w:szCs w:val="21"/>
        </w:rPr>
        <w:t>Hạn</w:t>
      </w:r>
      <w:r w:rsidRPr="005931AD">
        <w:rPr>
          <w:i/>
          <w:spacing w:val="-1"/>
          <w:sz w:val="21"/>
          <w:szCs w:val="21"/>
        </w:rPr>
        <w:t xml:space="preserve"> </w:t>
      </w:r>
      <w:r w:rsidRPr="005931AD">
        <w:rPr>
          <w:i/>
          <w:sz w:val="21"/>
          <w:szCs w:val="21"/>
        </w:rPr>
        <w:t>chế:</w:t>
      </w:r>
    </w:p>
    <w:p w14:paraId="6CE98451" w14:textId="33FAFF52" w:rsidR="00D80DAB" w:rsidRPr="005931AD" w:rsidRDefault="00D80DAB" w:rsidP="0013377E">
      <w:pPr>
        <w:pStyle w:val="ListParagraph"/>
        <w:widowControl/>
        <w:numPr>
          <w:ilvl w:val="0"/>
          <w:numId w:val="11"/>
        </w:numPr>
        <w:tabs>
          <w:tab w:val="left" w:pos="993"/>
        </w:tabs>
        <w:autoSpaceDE/>
        <w:autoSpaceDN/>
        <w:jc w:val="both"/>
        <w:rPr>
          <w:sz w:val="21"/>
          <w:szCs w:val="21"/>
          <w:lang w:val="vi-VN"/>
        </w:rPr>
      </w:pPr>
      <w:r w:rsidRPr="005931AD">
        <w:rPr>
          <w:sz w:val="21"/>
          <w:szCs w:val="21"/>
          <w:lang w:val="vi-VN"/>
        </w:rPr>
        <w:t>Một số giảng viên cần phải chú ý về hồ sơ chuyên môn, hồ sơ chuyên môn chưa đạt yêu cầu.</w:t>
      </w:r>
    </w:p>
    <w:p w14:paraId="5586160E" w14:textId="77777777" w:rsidR="00D80DAB" w:rsidRPr="005931AD" w:rsidRDefault="00D80DAB" w:rsidP="00D80DAB">
      <w:pPr>
        <w:ind w:firstLine="284"/>
        <w:jc w:val="both"/>
        <w:rPr>
          <w:sz w:val="21"/>
          <w:szCs w:val="21"/>
          <w:lang w:val="vi-VN"/>
        </w:rPr>
      </w:pPr>
      <w:r w:rsidRPr="005931AD">
        <w:rPr>
          <w:sz w:val="21"/>
          <w:szCs w:val="21"/>
          <w:lang w:val="vi-VN"/>
        </w:rPr>
        <w:t xml:space="preserve">Như vậy, từ kết quả báo </w:t>
      </w:r>
      <w:r w:rsidRPr="005931AD">
        <w:rPr>
          <w:bCs/>
          <w:sz w:val="21"/>
          <w:szCs w:val="21"/>
        </w:rPr>
        <w:t xml:space="preserve">cáo công tác tự kiểm tra các hoạt động của đơn vị </w:t>
      </w:r>
      <w:r w:rsidRPr="005931AD">
        <w:rPr>
          <w:bCs/>
          <w:sz w:val="21"/>
          <w:szCs w:val="21"/>
          <w:lang w:val="vi-VN"/>
        </w:rPr>
        <w:t xml:space="preserve">năm học gần đây nhất là  2019 - 2020, cho thấy một số kết quả đạt được và những hạn chế cần khắc phục để nâng cao chất lượng đội ngũ giảng viên tại khoa đáp ứng yêu cầu </w:t>
      </w:r>
      <w:r w:rsidRPr="005931AD">
        <w:rPr>
          <w:sz w:val="21"/>
          <w:szCs w:val="21"/>
          <w:lang w:val="vi-VN"/>
        </w:rPr>
        <w:t>quá trình chuyển đổi mô hình đào tạo ở nhà trường thông minh trong</w:t>
      </w:r>
      <w:r w:rsidRPr="005931AD">
        <w:rPr>
          <w:sz w:val="21"/>
          <w:szCs w:val="21"/>
        </w:rPr>
        <w:t xml:space="preserve"> cuộc cách mạng công nghiệp 4.0 tại trường Cao đẳng Lý Tự Trọng Thành phố Hồ Chí Minh</w:t>
      </w:r>
      <w:r w:rsidRPr="005931AD">
        <w:rPr>
          <w:sz w:val="21"/>
          <w:szCs w:val="21"/>
          <w:lang w:val="vi-VN"/>
        </w:rPr>
        <w:t>.</w:t>
      </w:r>
    </w:p>
    <w:p w14:paraId="1408F007" w14:textId="77777777" w:rsidR="00D80DAB" w:rsidRPr="005931AD" w:rsidRDefault="00D80DAB" w:rsidP="00D80DAB">
      <w:pPr>
        <w:ind w:firstLine="284"/>
        <w:jc w:val="both"/>
        <w:rPr>
          <w:sz w:val="21"/>
          <w:szCs w:val="21"/>
          <w:lang w:val="vi-VN"/>
        </w:rPr>
      </w:pPr>
      <w:r w:rsidRPr="00725E0A">
        <w:rPr>
          <w:b/>
          <w:sz w:val="21"/>
          <w:szCs w:val="21"/>
          <w:lang w:val="vi-VN"/>
        </w:rPr>
        <w:t>2.2.1. Những kết quả đạt được</w:t>
      </w:r>
      <w:r w:rsidRPr="005931AD">
        <w:rPr>
          <w:sz w:val="21"/>
          <w:szCs w:val="21"/>
          <w:lang w:val="vi-VN"/>
        </w:rPr>
        <w:t xml:space="preserve">: </w:t>
      </w:r>
    </w:p>
    <w:p w14:paraId="35ED0753" w14:textId="27994058" w:rsidR="00D80DAB" w:rsidRPr="005931AD" w:rsidRDefault="00D80DAB" w:rsidP="00D80DAB">
      <w:pPr>
        <w:ind w:firstLine="284"/>
        <w:jc w:val="both"/>
        <w:rPr>
          <w:sz w:val="21"/>
          <w:szCs w:val="21"/>
          <w:lang w:val="vi-VN"/>
        </w:rPr>
      </w:pPr>
      <w:r w:rsidRPr="005931AD">
        <w:rPr>
          <w:sz w:val="21"/>
          <w:szCs w:val="21"/>
        </w:rPr>
        <w:t>Hiện nay, đ</w:t>
      </w:r>
      <w:r w:rsidRPr="005931AD">
        <w:rPr>
          <w:bCs/>
          <w:sz w:val="21"/>
          <w:szCs w:val="21"/>
        </w:rPr>
        <w:t xml:space="preserve">ội ngũ giảng viên Khoa Lý luận Chính trị có nhiều năm kinh nghiệm trong giảng dạy với trình độ chuyên môn vững vàng. </w:t>
      </w:r>
      <w:r w:rsidRPr="005931AD">
        <w:rPr>
          <w:sz w:val="21"/>
          <w:szCs w:val="21"/>
        </w:rPr>
        <w:t>Đội ngũ giảng viên nhiệt huyết, trình độ chuyên môn phù hợp với ngành nghề đào tạo tại đơn vị: 9</w:t>
      </w:r>
      <w:r w:rsidRPr="005931AD">
        <w:rPr>
          <w:sz w:val="21"/>
          <w:szCs w:val="21"/>
          <w:lang w:val="vi-VN"/>
        </w:rPr>
        <w:t>0</w:t>
      </w:r>
      <w:r w:rsidRPr="005931AD">
        <w:rPr>
          <w:sz w:val="21"/>
          <w:szCs w:val="21"/>
        </w:rPr>
        <w:t xml:space="preserve">% trình độ thạc sĩ. </w:t>
      </w:r>
      <w:r w:rsidRPr="005931AD">
        <w:rPr>
          <w:bCs/>
          <w:color w:val="000000"/>
          <w:sz w:val="21"/>
          <w:szCs w:val="21"/>
          <w:u w:color="FF0000"/>
          <w:lang w:val="vi-VN"/>
        </w:rPr>
        <w:t>Riêng khoa</w:t>
      </w:r>
      <w:r w:rsidRPr="005931AD">
        <w:rPr>
          <w:bCs/>
          <w:sz w:val="21"/>
          <w:szCs w:val="21"/>
          <w:lang w:val="vi-VN"/>
        </w:rPr>
        <w:t xml:space="preserve"> Lý luận chính trị đã giảng dạy trực tuyến được hơn 2 học kì đối với môn giáo dục chính trị, ít nhiều cũng có một vài kinh nghiệm về ứng dụng công nghệ thông tin trong giảng dạy để đáp ứng yêu cầu của tình hình thực tiễn mới hiện nay. </w:t>
      </w:r>
      <w:r w:rsidRPr="005931AD">
        <w:rPr>
          <w:bCs/>
          <w:sz w:val="21"/>
          <w:szCs w:val="21"/>
        </w:rPr>
        <w:t xml:space="preserve">Hầu hết giảng viên luôn </w:t>
      </w:r>
      <w:r w:rsidRPr="005931AD">
        <w:rPr>
          <w:spacing w:val="-7"/>
          <w:sz w:val="21"/>
          <w:szCs w:val="21"/>
        </w:rPr>
        <w:t>luôn có tinh thần phấn đấu, cầu tiến, hăng say nghiên cứu, học hỏi không quản ngại khó khăn với mục đích nâng cao chất lượng giảng dạy, góp phần</w:t>
      </w:r>
      <w:r w:rsidRPr="005931AD">
        <w:rPr>
          <w:spacing w:val="-7"/>
          <w:sz w:val="21"/>
          <w:szCs w:val="21"/>
          <w:lang w:val="vi-VN"/>
        </w:rPr>
        <w:t xml:space="preserve"> </w:t>
      </w:r>
      <w:r w:rsidRPr="005931AD">
        <w:rPr>
          <w:sz w:val="21"/>
          <w:szCs w:val="21"/>
          <w:lang w:val="vi-VN"/>
        </w:rPr>
        <w:t xml:space="preserve">trong quá trình chuyển đổi mô hình đào tạo ở nhà trường thông minh </w:t>
      </w:r>
      <w:r w:rsidRPr="005931AD">
        <w:rPr>
          <w:sz w:val="21"/>
          <w:szCs w:val="21"/>
        </w:rPr>
        <w:t>nhằm đáp ứng được yêu cầu của cuộc cách mạng công nghiệp 4.0 tại trường Cao đẳng Lý Tự Trọng Thành phố Hồ Chí Minh</w:t>
      </w:r>
      <w:r w:rsidRPr="005931AD">
        <w:rPr>
          <w:sz w:val="21"/>
          <w:szCs w:val="21"/>
          <w:lang w:val="vi-VN"/>
        </w:rPr>
        <w:t>.</w:t>
      </w:r>
    </w:p>
    <w:p w14:paraId="613EB944" w14:textId="77777777" w:rsidR="00D80DAB" w:rsidRPr="005931AD" w:rsidRDefault="00D80DAB" w:rsidP="00D80DAB">
      <w:pPr>
        <w:pStyle w:val="NormalWeb"/>
        <w:shd w:val="clear" w:color="auto" w:fill="FFFFFF"/>
        <w:spacing w:before="0" w:beforeAutospacing="0" w:after="0" w:afterAutospacing="0"/>
        <w:ind w:firstLine="284"/>
        <w:jc w:val="both"/>
        <w:textAlignment w:val="baseline"/>
        <w:rPr>
          <w:sz w:val="21"/>
          <w:szCs w:val="21"/>
        </w:rPr>
      </w:pPr>
      <w:r w:rsidRPr="005931AD">
        <w:rPr>
          <w:sz w:val="21"/>
          <w:szCs w:val="21"/>
          <w:bdr w:val="none" w:sz="0" w:space="0" w:color="auto" w:frame="1"/>
          <w:lang w:val="vi-VN"/>
        </w:rPr>
        <w:t>Một số các</w:t>
      </w:r>
      <w:r w:rsidRPr="005931AD">
        <w:rPr>
          <w:sz w:val="21"/>
          <w:szCs w:val="21"/>
          <w:bdr w:val="none" w:sz="0" w:space="0" w:color="auto" w:frame="1"/>
        </w:rPr>
        <w:t xml:space="preserve"> giảng viên</w:t>
      </w:r>
      <w:r w:rsidRPr="005931AD">
        <w:rPr>
          <w:sz w:val="21"/>
          <w:szCs w:val="21"/>
          <w:bdr w:val="none" w:sz="0" w:space="0" w:color="auto" w:frame="1"/>
          <w:lang w:val="vi-VN"/>
        </w:rPr>
        <w:t xml:space="preserve"> khoa </w:t>
      </w:r>
      <w:r w:rsidRPr="005931AD">
        <w:rPr>
          <w:sz w:val="21"/>
          <w:szCs w:val="21"/>
          <w:bdr w:val="none" w:sz="0" w:space="0" w:color="auto" w:frame="1"/>
        </w:rPr>
        <w:t xml:space="preserve">có khả năng sử dụng khá thành thạo phần mềm cơ bản phục vụ trong công tác chuyên môn như tra cứu, nâng cao kiến thức chuyên môn, hỗ trợ </w:t>
      </w:r>
      <w:r w:rsidRPr="005931AD">
        <w:rPr>
          <w:color w:val="000000"/>
          <w:sz w:val="21"/>
          <w:szCs w:val="21"/>
          <w:u w:color="FF0000"/>
          <w:bdr w:val="none" w:sz="0" w:space="0" w:color="auto" w:frame="1"/>
        </w:rPr>
        <w:t>soạn giảng</w:t>
      </w:r>
      <w:r w:rsidRPr="005931AD">
        <w:rPr>
          <w:sz w:val="21"/>
          <w:szCs w:val="21"/>
          <w:bdr w:val="none" w:sz="0" w:space="0" w:color="auto" w:frame="1"/>
        </w:rPr>
        <w:t xml:space="preserve">, làm đề thi, kiểm tra và đánh giá kết quả học tập của sinh viên... đây là một tiền đề thuận lợi để giáo viên dễ dàng tiếp cận với </w:t>
      </w:r>
      <w:r w:rsidRPr="005931AD">
        <w:rPr>
          <w:sz w:val="21"/>
          <w:szCs w:val="21"/>
          <w:bdr w:val="none" w:sz="0" w:space="0" w:color="auto" w:frame="1"/>
          <w:lang w:val="vi-VN"/>
        </w:rPr>
        <w:t>công nghệ thông tin</w:t>
      </w:r>
      <w:r w:rsidRPr="005931AD">
        <w:rPr>
          <w:sz w:val="21"/>
          <w:szCs w:val="21"/>
          <w:bdr w:val="none" w:sz="0" w:space="0" w:color="auto" w:frame="1"/>
        </w:rPr>
        <w:t xml:space="preserve"> và thiết bị hiện đại nhằm thay đổi phương pháp dạy học trong tình hình mới.</w:t>
      </w:r>
    </w:p>
    <w:p w14:paraId="3E5655CC" w14:textId="40FB830C" w:rsidR="00D80DAB" w:rsidRPr="005931AD" w:rsidRDefault="00D80DAB" w:rsidP="00D80DAB">
      <w:pPr>
        <w:pStyle w:val="NormalWeb"/>
        <w:shd w:val="clear" w:color="auto" w:fill="FFFFFF"/>
        <w:spacing w:before="0" w:beforeAutospacing="0" w:after="0" w:afterAutospacing="0"/>
        <w:ind w:firstLine="284"/>
        <w:jc w:val="both"/>
        <w:textAlignment w:val="baseline"/>
        <w:rPr>
          <w:b/>
          <w:bCs/>
          <w:spacing w:val="-7"/>
          <w:sz w:val="21"/>
          <w:szCs w:val="21"/>
          <w:lang w:val="vi-VN"/>
        </w:rPr>
      </w:pPr>
      <w:r w:rsidRPr="005931AD">
        <w:rPr>
          <w:sz w:val="21"/>
          <w:szCs w:val="21"/>
        </w:rPr>
        <w:t xml:space="preserve">Ngày nay, sự phát triển mạnh mẽ của </w:t>
      </w:r>
      <w:r w:rsidRPr="005931AD">
        <w:rPr>
          <w:color w:val="000000"/>
          <w:sz w:val="21"/>
          <w:szCs w:val="21"/>
          <w:u w:color="FF0000"/>
        </w:rPr>
        <w:t>mạng internet</w:t>
      </w:r>
      <w:r w:rsidRPr="005931AD">
        <w:rPr>
          <w:sz w:val="21"/>
          <w:szCs w:val="21"/>
        </w:rPr>
        <w:t xml:space="preserve"> cung cấp thông tin ngày càng nhiều, </w:t>
      </w:r>
      <w:r w:rsidR="00B97A80">
        <w:rPr>
          <w:sz w:val="21"/>
          <w:szCs w:val="21"/>
          <w:lang w:val="vi-VN"/>
        </w:rPr>
        <w:t>“</w:t>
      </w:r>
      <w:r w:rsidRPr="005931AD">
        <w:rPr>
          <w:sz w:val="21"/>
          <w:szCs w:val="21"/>
        </w:rPr>
        <w:t xml:space="preserve">giáo viên rất dễ dàng tìm kiếm và tiếp cận với những kiến thức về công nghệ mới. Họ có thể chủ động, linh hoạt để tự học hỏi, nghiên cứu qua </w:t>
      </w:r>
      <w:r w:rsidRPr="005931AD">
        <w:rPr>
          <w:color w:val="000000"/>
          <w:sz w:val="21"/>
          <w:szCs w:val="21"/>
          <w:u w:color="FF0000"/>
        </w:rPr>
        <w:t>mạng internet</w:t>
      </w:r>
      <w:r w:rsidRPr="005931AD">
        <w:rPr>
          <w:sz w:val="21"/>
          <w:szCs w:val="21"/>
        </w:rPr>
        <w:t xml:space="preserve"> những vấn đề mới cần tìm hiểu</w:t>
      </w:r>
      <w:r w:rsidR="00B97A80">
        <w:rPr>
          <w:sz w:val="21"/>
          <w:szCs w:val="21"/>
          <w:lang w:val="vi-VN"/>
        </w:rPr>
        <w:t>”</w:t>
      </w:r>
      <w:r w:rsidRPr="005931AD">
        <w:rPr>
          <w:sz w:val="21"/>
          <w:szCs w:val="21"/>
        </w:rPr>
        <w:t xml:space="preserve">. </w:t>
      </w:r>
      <w:r w:rsidR="00D5551D">
        <w:rPr>
          <w:sz w:val="21"/>
          <w:szCs w:val="21"/>
          <w:lang w:val="vi-VN"/>
        </w:rPr>
        <w:t>[</w:t>
      </w:r>
      <w:r w:rsidR="00D5551D">
        <w:rPr>
          <w:sz w:val="21"/>
          <w:szCs w:val="21"/>
        </w:rPr>
        <w:t>5</w:t>
      </w:r>
      <w:bookmarkStart w:id="3" w:name="_GoBack"/>
      <w:bookmarkEnd w:id="3"/>
      <w:r w:rsidRPr="005931AD">
        <w:rPr>
          <w:sz w:val="21"/>
          <w:szCs w:val="21"/>
          <w:lang w:val="vi-VN"/>
        </w:rPr>
        <w:t>]</w:t>
      </w:r>
    </w:p>
    <w:p w14:paraId="112642C3" w14:textId="77777777" w:rsidR="00D80DAB" w:rsidRPr="005931AD" w:rsidRDefault="00D80DAB" w:rsidP="00D80DAB">
      <w:pPr>
        <w:ind w:firstLine="284"/>
        <w:jc w:val="both"/>
        <w:rPr>
          <w:sz w:val="21"/>
          <w:szCs w:val="21"/>
        </w:rPr>
      </w:pPr>
      <w:r w:rsidRPr="005931AD">
        <w:rPr>
          <w:sz w:val="21"/>
          <w:szCs w:val="21"/>
        </w:rPr>
        <w:t xml:space="preserve">Trong năm học vừa qua, bước đầu tiếp cận phương pháp giáo dục và phương thức quản lý tiên tiến. </w:t>
      </w:r>
      <w:r w:rsidRPr="005931AD">
        <w:rPr>
          <w:color w:val="000000"/>
          <w:sz w:val="21"/>
          <w:szCs w:val="21"/>
          <w:u w:color="FF0000"/>
        </w:rPr>
        <w:t>Hoạt động dạy</w:t>
      </w:r>
      <w:r w:rsidRPr="005931AD">
        <w:rPr>
          <w:sz w:val="21"/>
          <w:szCs w:val="21"/>
        </w:rPr>
        <w:t>, học tại khoa đã có những thay đổi lớn về phương pháp soạn bài, giảng bài, tổ chức dạy học theo chủ đề, chủ điểm, giảng viên biết khơi gợi tính tích cực, tự giác của sinh viên. khắc phục kiểu dạy học nhồi nhét kiến thức hàn lâm sang hướng dẫn, tổ chức sinh viên tự học, tự nghiên cứu. Đa số giảng viên đều có năng lực nghiên cứu, nhất là các giảng viên trẻ được đào tạo chính quy và chịu khó phấn đấu vươn lên, nhất là tập trung trong việc tổ chức đào tạo theo học chế tín chỉ của nhà trường.</w:t>
      </w:r>
    </w:p>
    <w:p w14:paraId="03DBE98B" w14:textId="77777777" w:rsidR="00D80DAB" w:rsidRPr="005931AD" w:rsidRDefault="00D80DAB" w:rsidP="00D80DAB">
      <w:pPr>
        <w:ind w:firstLine="284"/>
        <w:jc w:val="both"/>
        <w:rPr>
          <w:sz w:val="21"/>
          <w:szCs w:val="21"/>
        </w:rPr>
      </w:pPr>
      <w:r w:rsidRPr="005931AD">
        <w:rPr>
          <w:sz w:val="21"/>
          <w:szCs w:val="21"/>
        </w:rPr>
        <w:t xml:space="preserve">Trong quá trình học, sinh viên cơ bản đã có nhận thức tốt về đặc điểm, yêu cầu của môn học, vị trí, vai trò của môn học cho dù đây không phải là môn chuyên ngành. </w:t>
      </w:r>
      <w:r w:rsidRPr="005931AD">
        <w:rPr>
          <w:sz w:val="21"/>
          <w:szCs w:val="21"/>
          <w:lang w:val="vi-VN"/>
        </w:rPr>
        <w:t>Trong quá trình giảng dạy, giảng viên khoa</w:t>
      </w:r>
      <w:r w:rsidRPr="005931AD">
        <w:rPr>
          <w:sz w:val="21"/>
          <w:szCs w:val="21"/>
        </w:rPr>
        <w:t xml:space="preserve"> xây dựng kế hoạch thảo luận nhóm, tự học, tự nghiên cứu</w:t>
      </w:r>
      <w:r w:rsidRPr="005931AD">
        <w:rPr>
          <w:sz w:val="21"/>
          <w:szCs w:val="21"/>
          <w:lang w:val="vi-VN"/>
        </w:rPr>
        <w:t xml:space="preserve"> kết hợp với nhiều hoạt động trò chơi sinh động dù học trực tuyến</w:t>
      </w:r>
      <w:r w:rsidRPr="005931AD">
        <w:rPr>
          <w:sz w:val="21"/>
          <w:szCs w:val="21"/>
        </w:rPr>
        <w:t xml:space="preserve"> đã góp phần nâng cao hoạt động trí tuệ của sinh viên trong việc tìm hiểu tri thức mới. Đồng thời, sinh viên bước đầu cũng đã phát triển được tư duy độc lập, sáng tạo, vận dụng những vấn đề do thực tiễn đặt ra một cách khoa học</w:t>
      </w:r>
    </w:p>
    <w:p w14:paraId="269B1D8A" w14:textId="77777777" w:rsidR="00D80DAB" w:rsidRPr="005931AD" w:rsidRDefault="00D80DAB" w:rsidP="00D80DAB">
      <w:pPr>
        <w:ind w:firstLine="284"/>
        <w:jc w:val="both"/>
        <w:rPr>
          <w:sz w:val="21"/>
          <w:szCs w:val="21"/>
        </w:rPr>
      </w:pPr>
      <w:r w:rsidRPr="005931AD">
        <w:rPr>
          <w:sz w:val="21"/>
          <w:szCs w:val="21"/>
        </w:rPr>
        <w:t xml:space="preserve">Rất nhiều lớp sinh viên đã chủ động tìm hiểu được đặc điểm, yêu cầu của môn học, những thuận lợi, khó khăn trong quá trình học tập. Qua đó các em đã tự giác lập thành nhóm và soạn những đề tài do giảng viên giao cho vào </w:t>
      </w:r>
      <w:r w:rsidRPr="005931AD">
        <w:rPr>
          <w:color w:val="000000"/>
          <w:sz w:val="21"/>
          <w:szCs w:val="21"/>
          <w:u w:color="FF0000"/>
        </w:rPr>
        <w:t>mổi</w:t>
      </w:r>
      <w:r w:rsidRPr="005931AD">
        <w:rPr>
          <w:sz w:val="21"/>
          <w:szCs w:val="21"/>
        </w:rPr>
        <w:t xml:space="preserve"> buổi học. Đa phần sinh viên đều đạt kết quả tốt trong kì thi kết thúc môn học ở năm học 2019 – 2020.</w:t>
      </w:r>
    </w:p>
    <w:p w14:paraId="27C8F8C6" w14:textId="4B74498D" w:rsidR="00D80DAB" w:rsidRPr="005931AD" w:rsidRDefault="00D80DAB" w:rsidP="00D80DAB">
      <w:pPr>
        <w:pStyle w:val="ListParagraph"/>
        <w:ind w:left="0" w:firstLine="284"/>
        <w:jc w:val="both"/>
        <w:rPr>
          <w:sz w:val="21"/>
          <w:szCs w:val="21"/>
        </w:rPr>
      </w:pPr>
      <w:r w:rsidRPr="005931AD">
        <w:rPr>
          <w:sz w:val="21"/>
          <w:szCs w:val="21"/>
        </w:rPr>
        <w:t>Về công t</w:t>
      </w:r>
      <w:r w:rsidRPr="005931AD">
        <w:rPr>
          <w:sz w:val="21"/>
          <w:szCs w:val="21"/>
          <w:lang w:val="vi-VN"/>
        </w:rPr>
        <w:t xml:space="preserve">ác nghiên cứu khoa học, viết các bài báo đăng tạp chí trong nước và quốc tế, viết sáng kiến kinh </w:t>
      </w:r>
      <w:r w:rsidRPr="005931AD">
        <w:rPr>
          <w:sz w:val="21"/>
          <w:szCs w:val="21"/>
          <w:lang w:val="vi-VN"/>
        </w:rPr>
        <w:lastRenderedPageBreak/>
        <w:t>nghiệm, n</w:t>
      </w:r>
      <w:r w:rsidRPr="005931AD">
        <w:rPr>
          <w:sz w:val="21"/>
          <w:szCs w:val="21"/>
        </w:rPr>
        <w:t>ăm</w:t>
      </w:r>
      <w:r w:rsidRPr="005931AD">
        <w:rPr>
          <w:sz w:val="21"/>
          <w:szCs w:val="21"/>
          <w:lang w:val="vi-VN"/>
        </w:rPr>
        <w:t xml:space="preserve"> học 2019- </w:t>
      </w:r>
      <w:r w:rsidRPr="005931AD">
        <w:rPr>
          <w:sz w:val="21"/>
          <w:szCs w:val="21"/>
        </w:rPr>
        <w:t xml:space="preserve"> 2020, số lượng giảng viên trong khoa tham gia viết bài tăng mạnh và có đến 7 bài được đăng trên kỷ yếu hội thảo của Trường.</w:t>
      </w:r>
      <w:r w:rsidR="00ED6417">
        <w:rPr>
          <w:sz w:val="21"/>
          <w:szCs w:val="21"/>
          <w:lang w:val="vi-VN"/>
        </w:rPr>
        <w:t xml:space="preserve"> Một số giảng viên còn viết bài đăng tạp chí trong nước và quốc tế.</w:t>
      </w:r>
      <w:r w:rsidRPr="005931AD">
        <w:rPr>
          <w:sz w:val="21"/>
          <w:szCs w:val="21"/>
        </w:rPr>
        <w:t xml:space="preserve"> </w:t>
      </w:r>
      <w:r w:rsidRPr="005931AD">
        <w:rPr>
          <w:sz w:val="21"/>
          <w:szCs w:val="21"/>
          <w:lang w:val="vi-VN"/>
        </w:rPr>
        <w:t xml:space="preserve">Hầu hết giảng viên khoa tham gia viết bài sáng kiến kinh nghiệm, </w:t>
      </w:r>
      <w:r w:rsidRPr="005931AD">
        <w:rPr>
          <w:sz w:val="21"/>
          <w:szCs w:val="21"/>
        </w:rPr>
        <w:t>có đến 15 trên tổng số 16 bài viết được công nhận và đạt yêu cầu. Như vậy, có thể thấy, các giảng viên trong khoa ngày càng có sự thay đổi trong nhận thức về tầm quan trọng của việc tham gia vào việc nghiên cứu khoa học, giảng viên tích cực tham gia viết các bài báo, bài tham luận của Khoa và của Trường.</w:t>
      </w:r>
    </w:p>
    <w:p w14:paraId="63FC7BE6" w14:textId="07BD5E3E" w:rsidR="00D80DAB" w:rsidRPr="00725E0A" w:rsidRDefault="00D80DAB" w:rsidP="00D80DAB">
      <w:pPr>
        <w:ind w:firstLine="284"/>
        <w:jc w:val="both"/>
        <w:rPr>
          <w:b/>
          <w:sz w:val="21"/>
          <w:szCs w:val="21"/>
          <w:lang w:val="vi-VN"/>
        </w:rPr>
      </w:pPr>
      <w:r w:rsidRPr="00725E0A">
        <w:rPr>
          <w:b/>
          <w:sz w:val="21"/>
          <w:szCs w:val="21"/>
        </w:rPr>
        <w:t xml:space="preserve">2.2. </w:t>
      </w:r>
      <w:r w:rsidRPr="00725E0A">
        <w:rPr>
          <w:b/>
          <w:color w:val="000000"/>
          <w:sz w:val="21"/>
          <w:szCs w:val="21"/>
          <w:u w:color="FF0000"/>
        </w:rPr>
        <w:t xml:space="preserve">Những </w:t>
      </w:r>
      <w:r w:rsidRPr="00725E0A">
        <w:rPr>
          <w:b/>
          <w:color w:val="000000"/>
          <w:sz w:val="21"/>
          <w:szCs w:val="21"/>
          <w:u w:color="FF0000"/>
          <w:lang w:val="vi-VN"/>
        </w:rPr>
        <w:t>mặt</w:t>
      </w:r>
      <w:r w:rsidRPr="00725E0A">
        <w:rPr>
          <w:b/>
          <w:sz w:val="21"/>
          <w:szCs w:val="21"/>
          <w:lang w:val="vi-VN"/>
        </w:rPr>
        <w:t xml:space="preserve"> hạn chế</w:t>
      </w:r>
      <w:r w:rsidRPr="00725E0A">
        <w:rPr>
          <w:b/>
          <w:sz w:val="21"/>
          <w:szCs w:val="21"/>
        </w:rPr>
        <w:t xml:space="preserve"> </w:t>
      </w:r>
      <w:r w:rsidR="00725E0A">
        <w:rPr>
          <w:b/>
          <w:sz w:val="21"/>
          <w:szCs w:val="21"/>
          <w:lang w:val="vi-VN"/>
        </w:rPr>
        <w:t>còn tồn tại</w:t>
      </w:r>
    </w:p>
    <w:p w14:paraId="682A1AB1" w14:textId="77777777" w:rsidR="00D80DAB" w:rsidRPr="005931AD" w:rsidRDefault="00D80DAB" w:rsidP="00D80DAB">
      <w:pPr>
        <w:ind w:firstLine="284"/>
        <w:jc w:val="both"/>
        <w:rPr>
          <w:sz w:val="21"/>
          <w:szCs w:val="21"/>
        </w:rPr>
      </w:pPr>
      <w:r w:rsidRPr="005931AD">
        <w:rPr>
          <w:sz w:val="21"/>
          <w:szCs w:val="21"/>
        </w:rPr>
        <w:t xml:space="preserve">Bên cạnh những mặt ưu điểm, mặt tích cực, đội ngũ nhà giáo và cán bộ quản lý </w:t>
      </w:r>
      <w:r w:rsidRPr="005931AD">
        <w:rPr>
          <w:sz w:val="21"/>
          <w:szCs w:val="21"/>
          <w:lang w:val="vi-VN"/>
        </w:rPr>
        <w:t>tại khoa</w:t>
      </w:r>
      <w:r w:rsidRPr="005931AD">
        <w:rPr>
          <w:sz w:val="21"/>
          <w:szCs w:val="21"/>
        </w:rPr>
        <w:t xml:space="preserve"> còn tồn tại một số bất cập</w:t>
      </w:r>
      <w:r w:rsidRPr="005931AD">
        <w:rPr>
          <w:sz w:val="21"/>
          <w:szCs w:val="21"/>
          <w:lang w:val="vi-VN"/>
        </w:rPr>
        <w:t xml:space="preserve"> </w:t>
      </w:r>
      <w:r w:rsidRPr="005931AD">
        <w:rPr>
          <w:sz w:val="21"/>
          <w:szCs w:val="21"/>
        </w:rPr>
        <w:t>có thể kể ra đây, cần khắc phục để đáp ứng những yêu cầu, nhiệm vụ mới của đất nước trong thời kỳ đổi mới để hội nhập quốc tế.</w:t>
      </w:r>
      <w:r w:rsidRPr="005931AD">
        <w:rPr>
          <w:sz w:val="21"/>
          <w:szCs w:val="21"/>
          <w:lang w:val="vi-VN"/>
        </w:rPr>
        <w:t xml:space="preserve"> </w:t>
      </w:r>
      <w:r w:rsidRPr="005931AD">
        <w:rPr>
          <w:sz w:val="21"/>
          <w:szCs w:val="21"/>
        </w:rPr>
        <w:t xml:space="preserve">Chất lượng chưa tương xứng với bằng cấp đào tạo, chưa theo kịp yêu cầu đổi mới giáo dục, chưa đáp ứng yêu cầu  đổi mới giáo dục. </w:t>
      </w:r>
    </w:p>
    <w:p w14:paraId="324EE6F9" w14:textId="63CE838C" w:rsidR="00D80DAB" w:rsidRPr="005931AD" w:rsidRDefault="00D80DAB" w:rsidP="00A765F5">
      <w:pPr>
        <w:ind w:firstLine="284"/>
        <w:jc w:val="both"/>
        <w:rPr>
          <w:spacing w:val="-2"/>
          <w:sz w:val="21"/>
          <w:szCs w:val="21"/>
        </w:rPr>
      </w:pPr>
      <w:r w:rsidRPr="005931AD">
        <w:rPr>
          <w:sz w:val="21"/>
          <w:szCs w:val="21"/>
        </w:rPr>
        <w:t>Một bộ phận nhà giáo vẫn chưa</w:t>
      </w:r>
      <w:r w:rsidR="00DF2087">
        <w:rPr>
          <w:sz w:val="21"/>
          <w:szCs w:val="21"/>
          <w:lang w:val="vi-VN"/>
        </w:rPr>
        <w:t xml:space="preserve"> kịp</w:t>
      </w:r>
      <w:r w:rsidRPr="005931AD">
        <w:rPr>
          <w:sz w:val="21"/>
          <w:szCs w:val="21"/>
        </w:rPr>
        <w:t xml:space="preserve"> thoát khỏi phương pháp dạy học cũ, </w:t>
      </w:r>
      <w:r w:rsidRPr="005931AD">
        <w:rPr>
          <w:color w:val="000000"/>
          <w:sz w:val="21"/>
          <w:szCs w:val="21"/>
          <w:u w:color="FF0000"/>
        </w:rPr>
        <w:t>ch</w:t>
      </w:r>
      <w:r w:rsidRPr="005931AD">
        <w:rPr>
          <w:color w:val="000000"/>
          <w:sz w:val="21"/>
          <w:szCs w:val="21"/>
          <w:u w:color="FF0000"/>
        </w:rPr>
        <w:softHyphen/>
        <w:t>ưa</w:t>
      </w:r>
      <w:r w:rsidRPr="005931AD">
        <w:rPr>
          <w:sz w:val="21"/>
          <w:szCs w:val="21"/>
        </w:rPr>
        <w:t xml:space="preserve"> nhạy bén và </w:t>
      </w:r>
      <w:r w:rsidR="00DF2087">
        <w:rPr>
          <w:sz w:val="21"/>
          <w:szCs w:val="21"/>
          <w:lang w:val="vi-VN"/>
        </w:rPr>
        <w:t xml:space="preserve"> kịp thời </w:t>
      </w:r>
      <w:r w:rsidRPr="005931AD">
        <w:rPr>
          <w:sz w:val="21"/>
          <w:szCs w:val="21"/>
        </w:rPr>
        <w:t xml:space="preserve">thích ứng với những tình huống và sự biến đổi </w:t>
      </w:r>
      <w:r w:rsidR="00DF2087">
        <w:rPr>
          <w:sz w:val="21"/>
          <w:szCs w:val="21"/>
          <w:lang w:val="vi-VN"/>
        </w:rPr>
        <w:t>nhanh chóng</w:t>
      </w:r>
      <w:r w:rsidRPr="005931AD">
        <w:rPr>
          <w:sz w:val="21"/>
          <w:szCs w:val="21"/>
        </w:rPr>
        <w:t xml:space="preserve"> của giáo dục trong từng cấp học. </w:t>
      </w:r>
      <w:r w:rsidRPr="005931AD">
        <w:rPr>
          <w:spacing w:val="-2"/>
          <w:sz w:val="21"/>
          <w:szCs w:val="21"/>
        </w:rPr>
        <w:t xml:space="preserve">Kỹ năng sư phạm của một bộ phận nhà giáo còn yếu, phương pháp giảng dạy chậm đổi mới, chưa thực sự thay đổi </w:t>
      </w:r>
      <w:r w:rsidRPr="005931AD">
        <w:rPr>
          <w:color w:val="000000"/>
          <w:spacing w:val="-2"/>
          <w:sz w:val="21"/>
          <w:szCs w:val="21"/>
          <w:u w:color="FF0000"/>
        </w:rPr>
        <w:t>cách dạy</w:t>
      </w:r>
      <w:r w:rsidRPr="005931AD">
        <w:rPr>
          <w:spacing w:val="-2"/>
          <w:sz w:val="21"/>
          <w:szCs w:val="21"/>
        </w:rPr>
        <w:t xml:space="preserve"> theo hướng “dạy cho người học biết cách học” mà vẫn nặng về “dạy kiến thức cho người học”;</w:t>
      </w:r>
      <w:r w:rsidRPr="005931AD">
        <w:rPr>
          <w:sz w:val="21"/>
          <w:szCs w:val="21"/>
        </w:rPr>
        <w:t xml:space="preserve"> </w:t>
      </w:r>
      <w:r w:rsidRPr="005931AD">
        <w:rPr>
          <w:spacing w:val="-2"/>
          <w:sz w:val="21"/>
          <w:szCs w:val="21"/>
        </w:rPr>
        <w:t xml:space="preserve">chưa chú trọng việc giáo dục nhân cách, giáo dục kĩ năng sống theo nếp sống có văn hóa cho học sinh, sinh viên. </w:t>
      </w:r>
      <w:r w:rsidRPr="005931AD">
        <w:rPr>
          <w:color w:val="000000"/>
          <w:spacing w:val="-2"/>
          <w:sz w:val="21"/>
          <w:szCs w:val="21"/>
          <w:u w:color="FF0000"/>
        </w:rPr>
        <w:t>Trong khoa</w:t>
      </w:r>
      <w:r w:rsidRPr="005931AD">
        <w:rPr>
          <w:spacing w:val="-2"/>
          <w:sz w:val="21"/>
          <w:szCs w:val="21"/>
        </w:rPr>
        <w:t xml:space="preserve"> tỷ lệ giảng viên có khả năng sử dụng thành thạo ngoại ngữ và tin học</w:t>
      </w:r>
      <w:r w:rsidRPr="005931AD">
        <w:rPr>
          <w:spacing w:val="-2"/>
          <w:sz w:val="21"/>
          <w:szCs w:val="21"/>
          <w:lang w:val="vi-VN"/>
        </w:rPr>
        <w:t xml:space="preserve"> thành thạo so với bằng cấp đạt được</w:t>
      </w:r>
      <w:r w:rsidRPr="005931AD">
        <w:rPr>
          <w:spacing w:val="-2"/>
          <w:sz w:val="21"/>
          <w:szCs w:val="21"/>
        </w:rPr>
        <w:t xml:space="preserve"> còn chiếm tỷ lệ thấp, do đó ảnh hưởng nhất định tới việc khai thác tài liệu nước ngoài, nghiên cứu khoa học.</w:t>
      </w:r>
      <w:r w:rsidRPr="005931AD">
        <w:rPr>
          <w:sz w:val="21"/>
          <w:szCs w:val="21"/>
        </w:rPr>
        <w:t xml:space="preserve"> </w:t>
      </w:r>
    </w:p>
    <w:p w14:paraId="6D4542B3" w14:textId="6B9EFF81" w:rsidR="00725E0A" w:rsidRPr="00725E0A" w:rsidRDefault="00D80DAB" w:rsidP="00725E0A">
      <w:pPr>
        <w:ind w:firstLine="284"/>
        <w:jc w:val="both"/>
        <w:rPr>
          <w:b/>
          <w:sz w:val="21"/>
          <w:szCs w:val="21"/>
        </w:rPr>
      </w:pPr>
      <w:r w:rsidRPr="005931AD">
        <w:rPr>
          <w:b/>
          <w:sz w:val="21"/>
          <w:szCs w:val="21"/>
        </w:rPr>
        <w:t>2.3. Những nguyên nhân ảnh hưởng</w:t>
      </w:r>
      <w:r w:rsidR="00725E0A">
        <w:rPr>
          <w:b/>
          <w:sz w:val="21"/>
          <w:szCs w:val="21"/>
          <w:lang w:val="vi-VN"/>
        </w:rPr>
        <w:t xml:space="preserve"> đến việc</w:t>
      </w:r>
      <w:r w:rsidRPr="005931AD">
        <w:rPr>
          <w:b/>
          <w:sz w:val="21"/>
          <w:szCs w:val="21"/>
        </w:rPr>
        <w:t xml:space="preserve"> </w:t>
      </w:r>
      <w:r w:rsidR="00725E0A" w:rsidRPr="00725E0A">
        <w:rPr>
          <w:b/>
          <w:sz w:val="21"/>
          <w:szCs w:val="21"/>
          <w:lang w:val="vi-VN"/>
        </w:rPr>
        <w:t>nâng cao chất lượng đội ngũ giảng viên lý luận chính trị</w:t>
      </w:r>
      <w:r w:rsidR="00725E0A" w:rsidRPr="00725E0A">
        <w:rPr>
          <w:b/>
          <w:sz w:val="21"/>
          <w:szCs w:val="21"/>
        </w:rPr>
        <w:t xml:space="preserve"> </w:t>
      </w:r>
      <w:r w:rsidR="00725E0A" w:rsidRPr="00725E0A">
        <w:rPr>
          <w:b/>
          <w:sz w:val="21"/>
          <w:szCs w:val="21"/>
          <w:lang w:val="vi-VN"/>
        </w:rPr>
        <w:t>trong quá trình chuyển đổi mô hình đào tạo ở nhà trường thông minh hiện nay</w:t>
      </w:r>
    </w:p>
    <w:p w14:paraId="442F1CBE" w14:textId="407F434A" w:rsidR="00D80DAB" w:rsidRPr="005931AD" w:rsidRDefault="00D80DAB" w:rsidP="00725E0A">
      <w:pPr>
        <w:tabs>
          <w:tab w:val="left" w:pos="600"/>
        </w:tabs>
        <w:ind w:firstLine="284"/>
        <w:jc w:val="both"/>
        <w:rPr>
          <w:sz w:val="21"/>
          <w:szCs w:val="21"/>
          <w:lang w:val="vi-VN"/>
        </w:rPr>
      </w:pPr>
      <w:r w:rsidRPr="005931AD">
        <w:rPr>
          <w:sz w:val="21"/>
          <w:szCs w:val="21"/>
        </w:rPr>
        <w:t xml:space="preserve">Đối với giáo dục </w:t>
      </w:r>
      <w:r w:rsidRPr="005931AD">
        <w:rPr>
          <w:sz w:val="21"/>
          <w:szCs w:val="21"/>
          <w:lang w:val="vi-VN"/>
        </w:rPr>
        <w:t>Cao đẳng</w:t>
      </w:r>
      <w:r w:rsidRPr="005931AD">
        <w:rPr>
          <w:sz w:val="21"/>
          <w:szCs w:val="21"/>
        </w:rPr>
        <w:t>, nơi trực tiếp đào tạo nguồn nhân lực phục vụ nền kinh tế</w:t>
      </w:r>
      <w:r w:rsidRPr="005931AD">
        <w:rPr>
          <w:sz w:val="21"/>
          <w:szCs w:val="21"/>
          <w:lang w:val="vi-VN"/>
        </w:rPr>
        <w:t xml:space="preserve"> </w:t>
      </w:r>
      <w:r w:rsidRPr="005931AD">
        <w:rPr>
          <w:sz w:val="21"/>
          <w:szCs w:val="21"/>
        </w:rPr>
        <w:t>-</w:t>
      </w:r>
      <w:r w:rsidRPr="005931AD">
        <w:rPr>
          <w:sz w:val="21"/>
          <w:szCs w:val="21"/>
          <w:lang w:val="vi-VN"/>
        </w:rPr>
        <w:t xml:space="preserve"> </w:t>
      </w:r>
      <w:r w:rsidRPr="005931AD">
        <w:rPr>
          <w:sz w:val="21"/>
          <w:szCs w:val="21"/>
        </w:rPr>
        <w:t xml:space="preserve">xã hội, các trường đã nhận thức được vai trò then chốt của khoa học công nghệ trong quá trình quản trị, quản lý cũng như </w:t>
      </w:r>
      <w:r w:rsidR="00205B52">
        <w:rPr>
          <w:sz w:val="21"/>
          <w:szCs w:val="21"/>
          <w:lang w:val="vi-VN"/>
        </w:rPr>
        <w:t>“</w:t>
      </w:r>
      <w:r w:rsidRPr="005931AD">
        <w:rPr>
          <w:sz w:val="21"/>
          <w:szCs w:val="21"/>
        </w:rPr>
        <w:t>kiến thức và kỹ năng về khoa học công nghệ của lao động sẽ nâng cao chất lượng nguồn nhân lực của thời kỳ hội nhập toàn cầu</w:t>
      </w:r>
      <w:r w:rsidR="00205B52">
        <w:rPr>
          <w:sz w:val="21"/>
          <w:szCs w:val="21"/>
          <w:lang w:val="vi-VN"/>
        </w:rPr>
        <w:t>”</w:t>
      </w:r>
      <w:r w:rsidRPr="005931AD">
        <w:rPr>
          <w:sz w:val="21"/>
          <w:szCs w:val="21"/>
        </w:rPr>
        <w:t xml:space="preserve">. </w:t>
      </w:r>
      <w:r w:rsidRPr="005931AD">
        <w:rPr>
          <w:sz w:val="21"/>
          <w:szCs w:val="21"/>
          <w:lang w:val="vi-VN"/>
        </w:rPr>
        <w:t>[7]</w:t>
      </w:r>
    </w:p>
    <w:p w14:paraId="240C5DEE" w14:textId="77777777" w:rsidR="00A741D8" w:rsidRDefault="00D80DAB" w:rsidP="00D80DAB">
      <w:pPr>
        <w:ind w:firstLine="284"/>
        <w:jc w:val="both"/>
        <w:rPr>
          <w:sz w:val="21"/>
          <w:szCs w:val="21"/>
          <w:lang w:val="vi-VN"/>
        </w:rPr>
      </w:pPr>
      <w:r w:rsidRPr="005931AD">
        <w:rPr>
          <w:sz w:val="21"/>
          <w:szCs w:val="21"/>
        </w:rPr>
        <w:t xml:space="preserve">Chính vì vậy, đa số các trường </w:t>
      </w:r>
      <w:r w:rsidRPr="005931AD">
        <w:rPr>
          <w:sz w:val="21"/>
          <w:szCs w:val="21"/>
          <w:lang w:val="vi-VN"/>
        </w:rPr>
        <w:t>Cao đẳng</w:t>
      </w:r>
      <w:r w:rsidRPr="005931AD">
        <w:rPr>
          <w:sz w:val="21"/>
          <w:szCs w:val="21"/>
        </w:rPr>
        <w:t xml:space="preserve"> ở Việt Nam đã và đang </w:t>
      </w:r>
      <w:r w:rsidR="00A741D8">
        <w:rPr>
          <w:sz w:val="21"/>
          <w:szCs w:val="21"/>
          <w:lang w:val="vi-VN"/>
        </w:rPr>
        <w:t>“</w:t>
      </w:r>
      <w:r w:rsidRPr="005931AD">
        <w:rPr>
          <w:color w:val="000000"/>
          <w:sz w:val="21"/>
          <w:szCs w:val="21"/>
          <w:u w:color="FF0000"/>
        </w:rPr>
        <w:t>bứt tốc</w:t>
      </w:r>
      <w:r w:rsidRPr="005931AD">
        <w:rPr>
          <w:sz w:val="21"/>
          <w:szCs w:val="21"/>
        </w:rPr>
        <w:t xml:space="preserve"> phát triển theo chiều rộng và chiều sâu trong quá trình đào tạo nguồn nhân </w:t>
      </w:r>
      <w:r w:rsidRPr="005931AD">
        <w:rPr>
          <w:sz w:val="21"/>
          <w:szCs w:val="21"/>
          <w:lang w:val="vi-VN"/>
        </w:rPr>
        <w:t>lực</w:t>
      </w:r>
      <w:r w:rsidR="00A741D8">
        <w:rPr>
          <w:sz w:val="21"/>
          <w:szCs w:val="21"/>
          <w:lang w:val="vi-VN"/>
        </w:rPr>
        <w:t>”</w:t>
      </w:r>
      <w:r w:rsidRPr="005931AD">
        <w:rPr>
          <w:sz w:val="21"/>
          <w:szCs w:val="21"/>
          <w:lang w:val="vi-VN"/>
        </w:rPr>
        <w:t>.</w:t>
      </w:r>
      <w:r w:rsidR="00A741D8">
        <w:rPr>
          <w:sz w:val="21"/>
          <w:szCs w:val="21"/>
          <w:lang w:val="vi-VN"/>
        </w:rPr>
        <w:t>[5].</w:t>
      </w:r>
      <w:r w:rsidRPr="005931AD">
        <w:rPr>
          <w:sz w:val="21"/>
          <w:szCs w:val="21"/>
          <w:lang w:val="vi-VN"/>
        </w:rPr>
        <w:t xml:space="preserve"> </w:t>
      </w:r>
    </w:p>
    <w:p w14:paraId="5E6E8EAC" w14:textId="5DE1371E" w:rsidR="00D80DAB" w:rsidRPr="005931AD" w:rsidRDefault="00D80DAB" w:rsidP="00D80DAB">
      <w:pPr>
        <w:ind w:firstLine="284"/>
        <w:jc w:val="both"/>
        <w:rPr>
          <w:sz w:val="21"/>
          <w:szCs w:val="21"/>
          <w:lang w:val="vi-VN"/>
        </w:rPr>
      </w:pPr>
      <w:r w:rsidRPr="005931AD">
        <w:rPr>
          <w:sz w:val="21"/>
          <w:szCs w:val="21"/>
          <w:lang w:val="vi-VN"/>
        </w:rPr>
        <w:t>Tuy nhiên, vấn đề là chính đội ngũ trực tiếp làm công tác giảng dạy phải luôn tự đổi mới mình để kịp thích ứng với tình hình hiện nay, có thể kể ra một vài nguyên nhân sau:</w:t>
      </w:r>
    </w:p>
    <w:p w14:paraId="52643AAB" w14:textId="77777777" w:rsidR="00D80DAB" w:rsidRPr="005931AD" w:rsidRDefault="00D80DAB" w:rsidP="00D80DAB">
      <w:pPr>
        <w:ind w:firstLine="284"/>
        <w:jc w:val="both"/>
        <w:rPr>
          <w:sz w:val="21"/>
          <w:szCs w:val="21"/>
        </w:rPr>
      </w:pPr>
      <w:r w:rsidRPr="005931AD">
        <w:rPr>
          <w:sz w:val="21"/>
          <w:szCs w:val="21"/>
        </w:rPr>
        <w:t xml:space="preserve">Thứ nhất, nhiều cán bộ giảng viên chưa quan tâm đến việc đăng ký kế hoạch đào tạo, bồi dưỡng cũng như thực hiện không theo kế hoạch, theo lộ trình mặc dù kế hoạch đã được nhà trường triển khai cụ thể đến từng đơn vị theo năm và giai đoạn. </w:t>
      </w:r>
    </w:p>
    <w:p w14:paraId="6A2B9852" w14:textId="77777777" w:rsidR="00D80DAB" w:rsidRPr="005931AD" w:rsidRDefault="00D80DAB" w:rsidP="00D80DAB">
      <w:pPr>
        <w:ind w:firstLine="284"/>
        <w:jc w:val="both"/>
        <w:rPr>
          <w:sz w:val="21"/>
          <w:szCs w:val="21"/>
        </w:rPr>
      </w:pPr>
      <w:r w:rsidRPr="005931AD">
        <w:rPr>
          <w:sz w:val="21"/>
          <w:szCs w:val="21"/>
        </w:rPr>
        <w:t xml:space="preserve">Thứ hai, số lượng đăng ký và thực hiện kế hoạch làm </w:t>
      </w:r>
      <w:r w:rsidRPr="005931AD">
        <w:rPr>
          <w:sz w:val="21"/>
          <w:szCs w:val="21"/>
          <w:lang w:val="vi-VN"/>
        </w:rPr>
        <w:t>nghiên cứu sinh</w:t>
      </w:r>
      <w:r w:rsidRPr="005931AD">
        <w:rPr>
          <w:sz w:val="21"/>
          <w:szCs w:val="21"/>
        </w:rPr>
        <w:t xml:space="preserve"> còn ít, </w:t>
      </w:r>
      <w:r w:rsidRPr="005931AD">
        <w:rPr>
          <w:sz w:val="21"/>
          <w:szCs w:val="21"/>
          <w:lang w:val="vi-VN"/>
        </w:rPr>
        <w:t>giảng viên</w:t>
      </w:r>
      <w:r w:rsidRPr="005931AD">
        <w:rPr>
          <w:sz w:val="21"/>
          <w:szCs w:val="21"/>
        </w:rPr>
        <w:t xml:space="preserve"> </w:t>
      </w:r>
      <w:r w:rsidRPr="005931AD">
        <w:rPr>
          <w:sz w:val="21"/>
          <w:szCs w:val="21"/>
          <w:lang w:val="vi-VN"/>
        </w:rPr>
        <w:t>đi học nâng cao trình độ</w:t>
      </w:r>
      <w:r w:rsidRPr="005931AD">
        <w:rPr>
          <w:sz w:val="21"/>
          <w:szCs w:val="21"/>
        </w:rPr>
        <w:t xml:space="preserve"> chưa thực sự nghiêm túc tập trung toàn thời gian và công sức vào việc học tập để hoàn thành khóa học. </w:t>
      </w:r>
    </w:p>
    <w:p w14:paraId="257F78B4" w14:textId="77777777" w:rsidR="00D80DAB" w:rsidRPr="005931AD" w:rsidRDefault="00D80DAB" w:rsidP="00D80DAB">
      <w:pPr>
        <w:ind w:firstLine="284"/>
        <w:jc w:val="both"/>
        <w:rPr>
          <w:sz w:val="21"/>
          <w:szCs w:val="21"/>
        </w:rPr>
      </w:pPr>
      <w:r w:rsidRPr="005931AD">
        <w:rPr>
          <w:sz w:val="21"/>
          <w:szCs w:val="21"/>
        </w:rPr>
        <w:t>Thứ ba, hệ thống các biện pháp giám sát, kiểm tra việc thực hiện nhiệm vụ học tập, bồi dưỡng còn nhiều hạn chế, bất cập, một số khâu còn lúng túng chưa giải quyết dứt điểm; chưa phân định vai trò quản lý của khoa chuyên môn.</w:t>
      </w:r>
    </w:p>
    <w:p w14:paraId="26464EFC" w14:textId="77777777" w:rsidR="00D80DAB" w:rsidRPr="005931AD" w:rsidRDefault="00D80DAB" w:rsidP="00D80DAB">
      <w:pPr>
        <w:ind w:firstLine="284"/>
        <w:jc w:val="both"/>
        <w:rPr>
          <w:sz w:val="21"/>
          <w:szCs w:val="21"/>
        </w:rPr>
      </w:pPr>
      <w:r w:rsidRPr="005931AD">
        <w:rPr>
          <w:sz w:val="21"/>
          <w:szCs w:val="21"/>
        </w:rPr>
        <w:t xml:space="preserve">Thứ </w:t>
      </w:r>
      <w:r w:rsidRPr="005931AD">
        <w:rPr>
          <w:sz w:val="21"/>
          <w:szCs w:val="21"/>
          <w:lang w:val="vi-VN"/>
        </w:rPr>
        <w:t>tư</w:t>
      </w:r>
      <w:r w:rsidRPr="005931AD">
        <w:rPr>
          <w:sz w:val="21"/>
          <w:szCs w:val="21"/>
        </w:rPr>
        <w:t xml:space="preserve">, việc tạo điều kiện để </w:t>
      </w:r>
      <w:r w:rsidRPr="005931AD">
        <w:rPr>
          <w:sz w:val="21"/>
          <w:szCs w:val="21"/>
          <w:lang w:val="vi-VN"/>
        </w:rPr>
        <w:t>giảng viên</w:t>
      </w:r>
      <w:r w:rsidRPr="005931AD">
        <w:rPr>
          <w:sz w:val="21"/>
          <w:szCs w:val="21"/>
        </w:rPr>
        <w:t xml:space="preserve"> tập trung cho việc làm </w:t>
      </w:r>
      <w:r w:rsidRPr="005931AD">
        <w:rPr>
          <w:sz w:val="21"/>
          <w:szCs w:val="21"/>
          <w:lang w:val="vi-VN"/>
        </w:rPr>
        <w:t>nghiên cứu sinh</w:t>
      </w:r>
      <w:r w:rsidRPr="005931AD">
        <w:rPr>
          <w:sz w:val="21"/>
          <w:szCs w:val="21"/>
        </w:rPr>
        <w:t xml:space="preserve"> tại các </w:t>
      </w:r>
      <w:r w:rsidRPr="005931AD">
        <w:rPr>
          <w:sz w:val="21"/>
          <w:szCs w:val="21"/>
          <w:lang w:val="vi-VN"/>
        </w:rPr>
        <w:t>khoa</w:t>
      </w:r>
      <w:r w:rsidRPr="005931AD">
        <w:rPr>
          <w:sz w:val="21"/>
          <w:szCs w:val="21"/>
        </w:rPr>
        <w:t xml:space="preserve"> còn có nhiều bất cập, </w:t>
      </w:r>
      <w:r w:rsidRPr="005931AD">
        <w:rPr>
          <w:sz w:val="21"/>
          <w:szCs w:val="21"/>
          <w:lang w:val="vi-VN"/>
        </w:rPr>
        <w:t>giảng viên</w:t>
      </w:r>
      <w:r w:rsidRPr="005931AD">
        <w:rPr>
          <w:sz w:val="21"/>
          <w:szCs w:val="21"/>
        </w:rPr>
        <w:t xml:space="preserve"> không thể toàn tâm toàn ý dành thời gian và công sức cho việc học tập, nghiên cứu vì còn khó khăn về điều kiện kinh tế, bận tham gia giảng dạy. </w:t>
      </w:r>
    </w:p>
    <w:p w14:paraId="7250D8DC" w14:textId="1CA41ADE" w:rsidR="00D80DAB" w:rsidRPr="005931AD" w:rsidRDefault="00D80DAB" w:rsidP="00D80DAB">
      <w:pPr>
        <w:ind w:firstLine="284"/>
        <w:jc w:val="both"/>
        <w:rPr>
          <w:sz w:val="21"/>
          <w:szCs w:val="21"/>
        </w:rPr>
      </w:pPr>
      <w:r w:rsidRPr="005931AD">
        <w:rPr>
          <w:sz w:val="21"/>
          <w:szCs w:val="21"/>
        </w:rPr>
        <w:t xml:space="preserve">Thứ </w:t>
      </w:r>
      <w:r w:rsidRPr="005931AD">
        <w:rPr>
          <w:sz w:val="21"/>
          <w:szCs w:val="21"/>
          <w:lang w:val="vi-VN"/>
        </w:rPr>
        <w:t>năm</w:t>
      </w:r>
      <w:r w:rsidRPr="005931AD">
        <w:rPr>
          <w:sz w:val="21"/>
          <w:szCs w:val="21"/>
        </w:rPr>
        <w:t xml:space="preserve">, mặc dù đã có Đề án chuẩn hoá năng lực tin học, ngoại ngữ nhưng trình độ ngoại ngữ của </w:t>
      </w:r>
      <w:r w:rsidRPr="005931AD">
        <w:rPr>
          <w:sz w:val="21"/>
          <w:szCs w:val="21"/>
          <w:lang w:val="vi-VN"/>
        </w:rPr>
        <w:t>giảng viên khoa</w:t>
      </w:r>
      <w:r w:rsidRPr="005931AD">
        <w:rPr>
          <w:sz w:val="21"/>
          <w:szCs w:val="21"/>
        </w:rPr>
        <w:t xml:space="preserve"> còn yếu. Số lượng </w:t>
      </w:r>
      <w:r w:rsidRPr="005931AD">
        <w:rPr>
          <w:sz w:val="21"/>
          <w:szCs w:val="21"/>
          <w:lang w:val="vi-VN"/>
        </w:rPr>
        <w:t>giảng viên</w:t>
      </w:r>
      <w:r w:rsidRPr="005931AD">
        <w:rPr>
          <w:sz w:val="21"/>
          <w:szCs w:val="21"/>
        </w:rPr>
        <w:t xml:space="preserve"> có chứng chỉ ngoại ngữ chuẩn quốc tế (IELTS, TOEFL</w:t>
      </w:r>
      <w:r w:rsidRPr="005931AD">
        <w:rPr>
          <w:sz w:val="21"/>
          <w:szCs w:val="21"/>
          <w:lang w:val="vi-VN"/>
        </w:rPr>
        <w:t>, TOEIC</w:t>
      </w:r>
      <w:r w:rsidRPr="005931AD">
        <w:rPr>
          <w:sz w:val="21"/>
          <w:szCs w:val="21"/>
        </w:rPr>
        <w:t>…), có khả năng, tự tin giao tiếp hay làm việc với người nước ng</w:t>
      </w:r>
      <w:r w:rsidR="00387BDA">
        <w:rPr>
          <w:sz w:val="21"/>
          <w:szCs w:val="21"/>
        </w:rPr>
        <w:t xml:space="preserve">oài còn rất ít. Hiện </w:t>
      </w:r>
      <w:r w:rsidR="00AB6D06">
        <w:rPr>
          <w:sz w:val="21"/>
          <w:szCs w:val="21"/>
          <w:lang w:val="vi-VN"/>
        </w:rPr>
        <w:t>nay</w:t>
      </w:r>
      <w:r w:rsidR="00387BDA">
        <w:rPr>
          <w:sz w:val="21"/>
          <w:szCs w:val="21"/>
        </w:rPr>
        <w:t xml:space="preserve"> </w:t>
      </w:r>
      <w:r w:rsidR="006C1764">
        <w:rPr>
          <w:sz w:val="21"/>
          <w:szCs w:val="21"/>
          <w:lang w:val="vi-VN"/>
        </w:rPr>
        <w:t>đa số</w:t>
      </w:r>
      <w:r w:rsidRPr="005931AD">
        <w:rPr>
          <w:sz w:val="21"/>
          <w:szCs w:val="21"/>
        </w:rPr>
        <w:t xml:space="preserve"> đội ngũ </w:t>
      </w:r>
      <w:r w:rsidRPr="005931AD">
        <w:rPr>
          <w:sz w:val="21"/>
          <w:szCs w:val="21"/>
          <w:lang w:val="vi-VN"/>
        </w:rPr>
        <w:t>giảng viên</w:t>
      </w:r>
      <w:r w:rsidRPr="005931AD">
        <w:rPr>
          <w:sz w:val="21"/>
          <w:szCs w:val="21"/>
        </w:rPr>
        <w:t xml:space="preserve"> của </w:t>
      </w:r>
      <w:r w:rsidRPr="005931AD">
        <w:rPr>
          <w:color w:val="000000"/>
          <w:sz w:val="21"/>
          <w:szCs w:val="21"/>
          <w:u w:color="FF0000"/>
          <w:lang w:val="vi-VN"/>
        </w:rPr>
        <w:t>khoa</w:t>
      </w:r>
      <w:r w:rsidRPr="005931AD">
        <w:rPr>
          <w:color w:val="000000"/>
          <w:sz w:val="21"/>
          <w:szCs w:val="21"/>
          <w:u w:color="FF0000"/>
        </w:rPr>
        <w:t xml:space="preserve"> </w:t>
      </w:r>
      <w:r w:rsidR="00676F6C">
        <w:rPr>
          <w:color w:val="000000"/>
          <w:sz w:val="21"/>
          <w:szCs w:val="21"/>
          <w:u w:color="FF0000"/>
          <w:lang w:val="vi-VN"/>
        </w:rPr>
        <w:t xml:space="preserve">là giảng viên trẻ, </w:t>
      </w:r>
      <w:r w:rsidRPr="005931AD">
        <w:rPr>
          <w:sz w:val="21"/>
          <w:szCs w:val="21"/>
        </w:rPr>
        <w:t xml:space="preserve">thì </w:t>
      </w:r>
      <w:r w:rsidR="00676F6C">
        <w:rPr>
          <w:sz w:val="21"/>
          <w:szCs w:val="21"/>
          <w:lang w:val="vi-VN"/>
        </w:rPr>
        <w:t xml:space="preserve">việc học tập nâng cao </w:t>
      </w:r>
      <w:r w:rsidRPr="005931AD">
        <w:rPr>
          <w:sz w:val="21"/>
          <w:szCs w:val="21"/>
        </w:rPr>
        <w:t xml:space="preserve">năng lực ngoại ngữ </w:t>
      </w:r>
      <w:r w:rsidR="00676F6C">
        <w:rPr>
          <w:sz w:val="21"/>
          <w:szCs w:val="21"/>
          <w:lang w:val="vi-VN"/>
        </w:rPr>
        <w:t xml:space="preserve">tin học </w:t>
      </w:r>
      <w:r w:rsidRPr="005931AD">
        <w:rPr>
          <w:sz w:val="21"/>
          <w:szCs w:val="21"/>
        </w:rPr>
        <w:t xml:space="preserve">là </w:t>
      </w:r>
      <w:r w:rsidR="00676F6C">
        <w:rPr>
          <w:sz w:val="21"/>
          <w:szCs w:val="21"/>
          <w:lang w:val="vi-VN"/>
        </w:rPr>
        <w:t>điều cần thiết, cấp bách</w:t>
      </w:r>
      <w:r w:rsidRPr="005931AD">
        <w:rPr>
          <w:sz w:val="21"/>
          <w:szCs w:val="21"/>
        </w:rPr>
        <w:t xml:space="preserve"> với định hướng hội nhập và phát triển của trường trong xu thế chung của khu vực và </w:t>
      </w:r>
      <w:r w:rsidR="00676F6C">
        <w:rPr>
          <w:sz w:val="21"/>
          <w:szCs w:val="21"/>
          <w:lang w:val="vi-VN"/>
        </w:rPr>
        <w:t>thế giới.</w:t>
      </w:r>
      <w:r w:rsidRPr="005931AD">
        <w:rPr>
          <w:sz w:val="21"/>
          <w:szCs w:val="21"/>
        </w:rPr>
        <w:t xml:space="preserve"> </w:t>
      </w:r>
    </w:p>
    <w:p w14:paraId="08974DEF" w14:textId="77777777" w:rsidR="00725E0A" w:rsidRPr="00B77CDF" w:rsidRDefault="00D80DAB" w:rsidP="00725E0A">
      <w:pPr>
        <w:ind w:firstLine="284"/>
        <w:jc w:val="both"/>
        <w:rPr>
          <w:b/>
          <w:sz w:val="21"/>
          <w:szCs w:val="21"/>
        </w:rPr>
      </w:pPr>
      <w:r w:rsidRPr="005931AD">
        <w:rPr>
          <w:b/>
          <w:sz w:val="21"/>
          <w:szCs w:val="21"/>
        </w:rPr>
        <w:t>2.4. Một</w:t>
      </w:r>
      <w:r w:rsidRPr="005931AD">
        <w:rPr>
          <w:b/>
          <w:sz w:val="21"/>
          <w:szCs w:val="21"/>
          <w:lang w:val="vi-VN"/>
        </w:rPr>
        <w:t xml:space="preserve"> số </w:t>
      </w:r>
      <w:r w:rsidRPr="005931AD">
        <w:rPr>
          <w:b/>
          <w:sz w:val="21"/>
          <w:szCs w:val="21"/>
        </w:rPr>
        <w:t xml:space="preserve"> </w:t>
      </w:r>
      <w:r w:rsidRPr="005931AD">
        <w:rPr>
          <w:b/>
          <w:sz w:val="21"/>
          <w:szCs w:val="21"/>
          <w:lang w:val="vi-VN"/>
        </w:rPr>
        <w:t>giải pháp</w:t>
      </w:r>
      <w:r w:rsidRPr="005931AD">
        <w:rPr>
          <w:b/>
          <w:sz w:val="21"/>
          <w:szCs w:val="21"/>
        </w:rPr>
        <w:t xml:space="preserve"> nhằm </w:t>
      </w:r>
      <w:r w:rsidRPr="005931AD">
        <w:rPr>
          <w:b/>
          <w:sz w:val="21"/>
          <w:szCs w:val="21"/>
          <w:lang w:val="vi-VN"/>
        </w:rPr>
        <w:t xml:space="preserve">nâng cao chất lượng đội ngũ giảng viên  khoa lý luận chính trị </w:t>
      </w:r>
      <w:r w:rsidRPr="005931AD">
        <w:rPr>
          <w:b/>
          <w:sz w:val="21"/>
          <w:szCs w:val="21"/>
        </w:rPr>
        <w:t xml:space="preserve">đáp ứng </w:t>
      </w:r>
      <w:r w:rsidR="00725E0A" w:rsidRPr="00B77CDF">
        <w:rPr>
          <w:b/>
          <w:sz w:val="21"/>
          <w:szCs w:val="21"/>
          <w:lang w:val="vi-VN"/>
        </w:rPr>
        <w:t>quá trình chuyển đổi mô hình đào tạo ở nhà trường thông minh hiện nay</w:t>
      </w:r>
    </w:p>
    <w:p w14:paraId="63924F4F" w14:textId="5D4704FD" w:rsidR="00D80DAB" w:rsidRPr="005931AD" w:rsidRDefault="00D80DAB" w:rsidP="00D80DAB">
      <w:pPr>
        <w:ind w:firstLine="284"/>
        <w:jc w:val="both"/>
        <w:rPr>
          <w:i/>
          <w:sz w:val="21"/>
          <w:szCs w:val="21"/>
          <w:lang w:val="vi-VN"/>
        </w:rPr>
      </w:pPr>
      <w:r w:rsidRPr="005931AD">
        <w:rPr>
          <w:i/>
          <w:sz w:val="21"/>
          <w:szCs w:val="21"/>
          <w:lang w:val="vi-VN"/>
        </w:rPr>
        <w:t>*Về phía giảng viên:</w:t>
      </w:r>
    </w:p>
    <w:p w14:paraId="7EF96CC0"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Từ năm học 2019 riêng môn giáo dục chính trị hệ cao đẳng của trường để thích nghi với yêu cầu thực tiễn đặt ra trong giai đoạn bệnh dịch </w:t>
      </w:r>
      <w:r w:rsidRPr="005931AD">
        <w:rPr>
          <w:color w:val="000000"/>
          <w:sz w:val="21"/>
          <w:szCs w:val="21"/>
          <w:u w:color="FF0000"/>
          <w:lang w:val="vi-VN"/>
        </w:rPr>
        <w:t>covid</w:t>
      </w:r>
      <w:r w:rsidRPr="005931AD">
        <w:rPr>
          <w:sz w:val="21"/>
          <w:szCs w:val="21"/>
          <w:lang w:val="vi-VN"/>
        </w:rPr>
        <w:t xml:space="preserve"> 19, nhà trường đã chuyển sang </w:t>
      </w:r>
      <w:r w:rsidRPr="005931AD">
        <w:rPr>
          <w:color w:val="000000"/>
          <w:sz w:val="21"/>
          <w:szCs w:val="21"/>
          <w:u w:color="FF0000"/>
          <w:lang w:val="vi-VN"/>
        </w:rPr>
        <w:t>dạy</w:t>
      </w:r>
      <w:r w:rsidRPr="005931AD">
        <w:rPr>
          <w:color w:val="000000"/>
          <w:sz w:val="21"/>
          <w:szCs w:val="21"/>
          <w:u w:color="FF0000"/>
        </w:rPr>
        <w:t xml:space="preserve"> online</w:t>
      </w:r>
      <w:r w:rsidRPr="005931AD">
        <w:rPr>
          <w:sz w:val="21"/>
          <w:szCs w:val="21"/>
        </w:rPr>
        <w:t>, học trực</w:t>
      </w:r>
      <w:r w:rsidRPr="005931AD">
        <w:rPr>
          <w:sz w:val="21"/>
          <w:szCs w:val="21"/>
          <w:lang w:val="vi-VN"/>
        </w:rPr>
        <w:t xml:space="preserve"> tuyến gần như toàn thời gian và chỉ có 4 tiết ôn tập trên lớp. Dạy học trực</w:t>
      </w:r>
      <w:r w:rsidRPr="005931AD">
        <w:rPr>
          <w:sz w:val="21"/>
          <w:szCs w:val="21"/>
        </w:rPr>
        <w:t xml:space="preserve">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w:t>
      </w:r>
      <w:r w:rsidRPr="005931AD">
        <w:rPr>
          <w:sz w:val="21"/>
          <w:szCs w:val="21"/>
          <w:lang w:val="vi-VN"/>
        </w:rPr>
        <w:t xml:space="preserve">Điều này đòi hỏi </w:t>
      </w:r>
      <w:r w:rsidRPr="005931AD">
        <w:rPr>
          <w:sz w:val="21"/>
          <w:szCs w:val="21"/>
        </w:rPr>
        <w:t>giảng viên</w:t>
      </w:r>
      <w:r w:rsidRPr="005931AD">
        <w:rPr>
          <w:sz w:val="21"/>
          <w:szCs w:val="21"/>
          <w:lang w:val="vi-VN"/>
        </w:rPr>
        <w:t xml:space="preserve"> dạy lý luận chính trị của khoa</w:t>
      </w:r>
      <w:r w:rsidRPr="005931AD">
        <w:rPr>
          <w:sz w:val="21"/>
          <w:szCs w:val="21"/>
        </w:rPr>
        <w:t xml:space="preserve"> không chỉ phải giỏi </w:t>
      </w:r>
      <w:r w:rsidRPr="005931AD">
        <w:rPr>
          <w:sz w:val="21"/>
          <w:szCs w:val="21"/>
        </w:rPr>
        <w:lastRenderedPageBreak/>
        <w:t xml:space="preserve">về chuyên môn, sẵn sàng giải đáp câu hỏi của sinh viên, mà còn phải có bản lĩnh, thường xuyên nâng cao năng lực thích ứng với hoàn cảnh mới, nhất là kịp thời đổi mới phương pháp dạy học, tối đa </w:t>
      </w:r>
      <w:r w:rsidRPr="005931AD">
        <w:rPr>
          <w:color w:val="000000"/>
          <w:sz w:val="21"/>
          <w:szCs w:val="21"/>
          <w:u w:color="FF0000"/>
        </w:rPr>
        <w:t>hóa ứng</w:t>
      </w:r>
      <w:r w:rsidRPr="005931AD">
        <w:rPr>
          <w:sz w:val="21"/>
          <w:szCs w:val="21"/>
        </w:rPr>
        <w:t xml:space="preserve"> dụng công nghệ thông tin, phương tiện trực quan vào quá trình dạy học.</w:t>
      </w:r>
    </w:p>
    <w:p w14:paraId="41CE06E6" w14:textId="69F47D1A" w:rsidR="00D80DAB" w:rsidRPr="005931AD" w:rsidRDefault="00D80DAB" w:rsidP="00D80DAB">
      <w:pPr>
        <w:shd w:val="clear" w:color="auto" w:fill="FFFFFF"/>
        <w:ind w:firstLine="284"/>
        <w:jc w:val="both"/>
        <w:rPr>
          <w:sz w:val="21"/>
          <w:szCs w:val="21"/>
        </w:rPr>
      </w:pPr>
      <w:r w:rsidRPr="005931AD">
        <w:rPr>
          <w:sz w:val="21"/>
          <w:szCs w:val="21"/>
        </w:rPr>
        <w:t>Vì vậy, vai trò củ</w:t>
      </w:r>
      <w:r w:rsidR="008237D5">
        <w:rPr>
          <w:sz w:val="21"/>
          <w:szCs w:val="21"/>
        </w:rPr>
        <w:t>a giảng viên thay đổi mạnh mẽ đ</w:t>
      </w:r>
      <w:r w:rsidRPr="005931AD">
        <w:rPr>
          <w:sz w:val="21"/>
          <w:szCs w:val="21"/>
        </w:rPr>
        <w:t xml:space="preserve">ể đáp ứng yêu cầu </w:t>
      </w:r>
      <w:r w:rsidRPr="005931AD">
        <w:rPr>
          <w:sz w:val="21"/>
          <w:szCs w:val="21"/>
          <w:lang w:val="vi-VN"/>
        </w:rPr>
        <w:t xml:space="preserve">thực tiễn tại trường, yêu cầu thích ứng với </w:t>
      </w:r>
      <w:r w:rsidRPr="005931AD">
        <w:rPr>
          <w:sz w:val="21"/>
          <w:szCs w:val="21"/>
        </w:rPr>
        <w:t xml:space="preserve">cách mạng công nghiệp 4.0, đội ngũ giảng viên </w:t>
      </w:r>
      <w:r w:rsidRPr="005931AD">
        <w:rPr>
          <w:sz w:val="21"/>
          <w:szCs w:val="21"/>
          <w:lang w:val="vi-VN"/>
        </w:rPr>
        <w:t xml:space="preserve"> khoa </w:t>
      </w:r>
      <w:r w:rsidRPr="005931AD">
        <w:rPr>
          <w:sz w:val="21"/>
          <w:szCs w:val="21"/>
        </w:rPr>
        <w:t xml:space="preserve">cần phải được bồi dưỡng, nâng cao trình độ năng lực bằng những biện pháp như tập huấn sử dụng công nghệ phục vụ dạy học, ứng dụng các hình thức tiên tiến, mô hình trực tuyến vào công tác </w:t>
      </w:r>
      <w:r w:rsidRPr="005931AD">
        <w:rPr>
          <w:sz w:val="21"/>
          <w:szCs w:val="21"/>
          <w:lang w:val="vi-VN"/>
        </w:rPr>
        <w:t>giảng dạy</w:t>
      </w:r>
      <w:r w:rsidRPr="005931AD">
        <w:rPr>
          <w:sz w:val="21"/>
          <w:szCs w:val="21"/>
        </w:rPr>
        <w:t>, đẩy mạnh công tác nghiên cứu khoa học, bồi dưỡng theo hướng nghiên cứu và nâng cao trình độ ngoại ngữ. Cụ thể:</w:t>
      </w:r>
    </w:p>
    <w:p w14:paraId="17EB76DB"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 </w:t>
      </w:r>
      <w:r w:rsidRPr="005931AD">
        <w:rPr>
          <w:color w:val="000000"/>
          <w:sz w:val="21"/>
          <w:szCs w:val="21"/>
          <w:u w:color="FF0000"/>
          <w:lang w:val="vi-VN"/>
        </w:rPr>
        <w:t>Giảng viên khoa cần</w:t>
      </w:r>
      <w:r w:rsidRPr="005931AD">
        <w:rPr>
          <w:sz w:val="21"/>
          <w:szCs w:val="21"/>
          <w:lang w:val="vi-VN"/>
        </w:rPr>
        <w:t xml:space="preserve"> </w:t>
      </w:r>
      <w:r w:rsidRPr="005931AD">
        <w:rPr>
          <w:sz w:val="21"/>
          <w:szCs w:val="21"/>
        </w:rPr>
        <w:t xml:space="preserve">nâng cao năng lực sử dụng các phương tiện công nghệ: Người dạy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w:t>
      </w:r>
    </w:p>
    <w:p w14:paraId="3F3B661B" w14:textId="77777777" w:rsidR="00D80DAB" w:rsidRPr="005931AD" w:rsidRDefault="00D80DAB" w:rsidP="00D80DAB">
      <w:pPr>
        <w:shd w:val="clear" w:color="auto" w:fill="FFFFFF"/>
        <w:ind w:firstLine="284"/>
        <w:jc w:val="both"/>
        <w:rPr>
          <w:sz w:val="21"/>
          <w:szCs w:val="21"/>
        </w:rPr>
      </w:pPr>
      <w:r w:rsidRPr="005931AD">
        <w:rPr>
          <w:sz w:val="21"/>
          <w:szCs w:val="21"/>
        </w:rPr>
        <w:t xml:space="preserve">Bồi dưỡng năng lực chuyên môn bằng các phương pháp hiện đại, tiên tiến: Hiện nay, nhiều giảng viên chưa tiếp cận được với các mô hình dạy học mới sẽ làm hạn chế việc rèn kỹ năng nghề cho sinh viên. Đồng thời người dạy cũng cần thay đổi phương pháp giảng dạy, dần dần chuyển đổi từ phương pháp đọc – chép - học thuộc lòng sang hình thức giảng dạy khác phù hợp hơn như dạy học nêu vấn đề, thảo luận nhóm, </w:t>
      </w:r>
      <w:r w:rsidRPr="005931AD">
        <w:rPr>
          <w:color w:val="000000"/>
          <w:sz w:val="21"/>
          <w:szCs w:val="21"/>
          <w:u w:color="FF0000"/>
        </w:rPr>
        <w:t>seminar</w:t>
      </w:r>
      <w:r w:rsidRPr="005931AD">
        <w:rPr>
          <w:sz w:val="21"/>
          <w:szCs w:val="21"/>
        </w:rPr>
        <w:t>, báo cáo – thảo luận, học tập lý thuyết kết hợp sinh hoạt thực tế,....</w:t>
      </w:r>
    </w:p>
    <w:p w14:paraId="64C8FCA3" w14:textId="77777777" w:rsidR="00D80DAB" w:rsidRPr="005931AD" w:rsidRDefault="00D80DAB" w:rsidP="00D80DAB">
      <w:pPr>
        <w:shd w:val="clear" w:color="auto" w:fill="FFFFFF"/>
        <w:ind w:firstLine="284"/>
        <w:jc w:val="both"/>
        <w:rPr>
          <w:sz w:val="21"/>
          <w:szCs w:val="21"/>
          <w:lang w:val="vi-VN"/>
        </w:rPr>
      </w:pPr>
      <w:r w:rsidRPr="005931AD">
        <w:rPr>
          <w:sz w:val="21"/>
          <w:szCs w:val="21"/>
        </w:rPr>
        <w:t xml:space="preserve">  Nâng cao năng lực nghiên cứu khoa học: </w:t>
      </w:r>
      <w:r w:rsidRPr="005931AD">
        <w:rPr>
          <w:sz w:val="21"/>
          <w:szCs w:val="21"/>
          <w:lang w:val="vi-VN"/>
        </w:rPr>
        <w:t xml:space="preserve"> </w:t>
      </w:r>
      <w:r w:rsidRPr="005931AD">
        <w:rPr>
          <w:color w:val="000000"/>
          <w:sz w:val="21"/>
          <w:szCs w:val="21"/>
          <w:u w:color="FF0000"/>
          <w:lang w:val="vi-VN"/>
        </w:rPr>
        <w:t>Giảng viên khoa</w:t>
      </w:r>
      <w:r w:rsidRPr="005931AD">
        <w:rPr>
          <w:sz w:val="21"/>
          <w:szCs w:val="21"/>
          <w:lang w:val="vi-VN"/>
        </w:rPr>
        <w:t xml:space="preserve"> lý luận chính trị cần đ</w:t>
      </w:r>
      <w:r w:rsidRPr="005931AD">
        <w:rPr>
          <w:sz w:val="21"/>
          <w:szCs w:val="21"/>
        </w:rPr>
        <w:t xml:space="preserve">ẩy mạnh công tác </w:t>
      </w:r>
      <w:r w:rsidRPr="005931AD">
        <w:rPr>
          <w:sz w:val="21"/>
          <w:szCs w:val="21"/>
          <w:lang w:val="vi-VN"/>
        </w:rPr>
        <w:t xml:space="preserve">nghiên cứu khoa học </w:t>
      </w:r>
      <w:r w:rsidRPr="005931AD">
        <w:rPr>
          <w:sz w:val="21"/>
          <w:szCs w:val="21"/>
        </w:rPr>
        <w:t xml:space="preserve">bên cạnh việc bồi dưỡng năng lực chuyên môn nghiệp vụ, giảng viên cần phải bồi dưỡng năng lực </w:t>
      </w:r>
      <w:r w:rsidRPr="005931AD">
        <w:rPr>
          <w:sz w:val="21"/>
          <w:szCs w:val="21"/>
          <w:lang w:val="vi-VN"/>
        </w:rPr>
        <w:t>nghiên cứu khoa học.</w:t>
      </w:r>
    </w:p>
    <w:p w14:paraId="0D90E976" w14:textId="77777777" w:rsidR="00D80DAB" w:rsidRPr="005931AD" w:rsidRDefault="00D80DAB" w:rsidP="00D80DAB">
      <w:pPr>
        <w:shd w:val="clear" w:color="auto" w:fill="FFFFFF"/>
        <w:ind w:firstLine="284"/>
        <w:jc w:val="both"/>
        <w:rPr>
          <w:sz w:val="21"/>
          <w:szCs w:val="21"/>
          <w:lang w:val="vi-VN"/>
        </w:rPr>
      </w:pPr>
      <w:r w:rsidRPr="005931AD">
        <w:rPr>
          <w:sz w:val="21"/>
          <w:szCs w:val="21"/>
        </w:rPr>
        <w:t xml:space="preserve">Nâng cao trình độ ngoại ngữ: Để tiếp cận những tri thức khoa học và công nghệ tiên tiến do sự phát triển của công nghệ 4.0 mang lại, con người không thể không thông thạo ngoại ngữ. Đây là điều cần thiết để giảng viên hội nhập với xu hướng kết nối toàn cầu, hội nhập với giáo dục đại học thế giới. Vì thế người giảng viên </w:t>
      </w:r>
      <w:r w:rsidRPr="005931AD">
        <w:rPr>
          <w:color w:val="000000"/>
          <w:sz w:val="21"/>
          <w:szCs w:val="21"/>
          <w:u w:color="FF0000"/>
        </w:rPr>
        <w:t>cần nâng</w:t>
      </w:r>
      <w:r w:rsidRPr="005931AD">
        <w:rPr>
          <w:sz w:val="21"/>
          <w:szCs w:val="21"/>
        </w:rPr>
        <w:t xml:space="preserve"> cao trình độ ngoại ngữ bằng nhiều biện pháp khác nhau như học theo các chương trình đào tạo, tự học hay thông qua sách báo, phim ảnh</w:t>
      </w:r>
      <w:r w:rsidRPr="005931AD">
        <w:rPr>
          <w:sz w:val="21"/>
          <w:szCs w:val="21"/>
          <w:lang w:val="vi-VN"/>
        </w:rPr>
        <w:t>.</w:t>
      </w:r>
    </w:p>
    <w:p w14:paraId="0B590B18" w14:textId="77777777" w:rsidR="00D80DAB" w:rsidRPr="005931AD" w:rsidRDefault="00D80DAB" w:rsidP="00D80DAB">
      <w:pPr>
        <w:shd w:val="clear" w:color="auto" w:fill="FFFFFF"/>
        <w:ind w:firstLine="284"/>
        <w:jc w:val="both"/>
        <w:rPr>
          <w:sz w:val="21"/>
          <w:szCs w:val="21"/>
        </w:rPr>
      </w:pPr>
      <w:r w:rsidRPr="005931AD">
        <w:rPr>
          <w:sz w:val="21"/>
          <w:szCs w:val="21"/>
        </w:rPr>
        <w:t xml:space="preserve">Thay đổi phương pháp giảng dạy: Thay đổi quan trọng nhất là giảng viên phải thay đổi phương pháp giảng dạy từ người truyền đạt các kiến thức trở thành người giúp sinh viên thay đổi kỹ năng giải quyết vấn đề, tư duy sáng tạo và </w:t>
      </w:r>
      <w:r w:rsidRPr="005931AD">
        <w:rPr>
          <w:color w:val="000000"/>
          <w:sz w:val="21"/>
          <w:szCs w:val="21"/>
          <w:u w:color="FF0000"/>
        </w:rPr>
        <w:t>xóa mù</w:t>
      </w:r>
      <w:r w:rsidRPr="005931AD">
        <w:rPr>
          <w:sz w:val="21"/>
          <w:szCs w:val="21"/>
        </w:rPr>
        <w:t xml:space="preserve"> thông tin. </w:t>
      </w:r>
      <w:r w:rsidRPr="005931AD">
        <w:rPr>
          <w:color w:val="000000"/>
          <w:sz w:val="21"/>
          <w:szCs w:val="21"/>
          <w:u w:color="FF0000"/>
        </w:rPr>
        <w:t>Cách dạy cũ</w:t>
      </w:r>
      <w:r w:rsidRPr="005931AD">
        <w:rPr>
          <w:sz w:val="21"/>
          <w:szCs w:val="21"/>
        </w:rPr>
        <w:t xml:space="preserve"> không thể tạo ra những công dân thích hợp cho thế kỉ XXI – những công dân toàn cầu.</w:t>
      </w:r>
    </w:p>
    <w:p w14:paraId="720B462C" w14:textId="77777777" w:rsidR="00D80DAB" w:rsidRPr="005931AD" w:rsidRDefault="00D80DAB" w:rsidP="00D80DAB">
      <w:pPr>
        <w:shd w:val="clear" w:color="auto" w:fill="FFFFFF"/>
        <w:ind w:firstLine="284"/>
        <w:jc w:val="both"/>
        <w:rPr>
          <w:sz w:val="21"/>
          <w:szCs w:val="21"/>
        </w:rPr>
      </w:pPr>
      <w:r w:rsidRPr="005931AD">
        <w:rPr>
          <w:sz w:val="21"/>
          <w:szCs w:val="21"/>
        </w:rPr>
        <w:t xml:space="preserve">Thay đổi về tư duy, giúp sinh viên có kỹ năng giải quyết vẫn đề, tư duy sáng tạo là rất quan trọng, giúp sinh viên cần làm gì, </w:t>
      </w:r>
      <w:r w:rsidRPr="005931AD">
        <w:rPr>
          <w:color w:val="000000"/>
          <w:sz w:val="21"/>
          <w:szCs w:val="21"/>
          <w:u w:color="FF0000"/>
        </w:rPr>
        <w:t>học gì</w:t>
      </w:r>
      <w:r w:rsidRPr="005931AD">
        <w:rPr>
          <w:sz w:val="21"/>
          <w:szCs w:val="21"/>
        </w:rPr>
        <w:t xml:space="preserve">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14:paraId="358FF780" w14:textId="77777777" w:rsidR="00D80DAB" w:rsidRPr="005931AD" w:rsidRDefault="00D80DAB" w:rsidP="00D80DAB">
      <w:pPr>
        <w:shd w:val="clear" w:color="auto" w:fill="FFFFFF"/>
        <w:ind w:firstLine="284"/>
        <w:jc w:val="both"/>
        <w:rPr>
          <w:sz w:val="21"/>
          <w:szCs w:val="21"/>
        </w:rPr>
      </w:pPr>
      <w:r w:rsidRPr="005931AD">
        <w:rPr>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14:paraId="6F16CA88" w14:textId="77777777" w:rsidR="00D80DAB" w:rsidRPr="005931AD" w:rsidRDefault="00D80DAB" w:rsidP="00D80DAB">
      <w:pPr>
        <w:shd w:val="clear" w:color="auto" w:fill="FFFFFF"/>
        <w:ind w:firstLine="284"/>
        <w:jc w:val="both"/>
        <w:rPr>
          <w:i/>
          <w:sz w:val="21"/>
          <w:szCs w:val="21"/>
          <w:lang w:val="vi-VN"/>
        </w:rPr>
      </w:pPr>
      <w:r w:rsidRPr="005931AD">
        <w:rPr>
          <w:i/>
          <w:sz w:val="21"/>
          <w:szCs w:val="21"/>
          <w:lang w:val="vi-VN"/>
        </w:rPr>
        <w:t xml:space="preserve"> </w:t>
      </w:r>
      <w:r w:rsidRPr="005931AD">
        <w:rPr>
          <w:i/>
          <w:sz w:val="21"/>
          <w:szCs w:val="21"/>
          <w:lang w:val="vi-VN"/>
        </w:rPr>
        <w:tab/>
        <w:t>*Về phía nhà trường:</w:t>
      </w:r>
    </w:p>
    <w:p w14:paraId="5864A5DC" w14:textId="77777777" w:rsidR="00D80DAB" w:rsidRPr="005931AD" w:rsidRDefault="00D80DAB" w:rsidP="00D80DAB">
      <w:pPr>
        <w:shd w:val="clear" w:color="auto" w:fill="FFFFFF"/>
        <w:ind w:firstLine="284"/>
        <w:jc w:val="both"/>
        <w:rPr>
          <w:sz w:val="21"/>
          <w:szCs w:val="21"/>
        </w:rPr>
      </w:pPr>
      <w:r w:rsidRPr="005931AD">
        <w:rPr>
          <w:sz w:val="21"/>
          <w:szCs w:val="21"/>
          <w:lang w:val="vi-VN"/>
        </w:rPr>
        <w:t xml:space="preserve"> </w:t>
      </w:r>
      <w:r w:rsidRPr="005931AD">
        <w:rPr>
          <w:sz w:val="21"/>
          <w:szCs w:val="21"/>
        </w:rPr>
        <w:t>Công tác bồi dưỡng chuyên môn, nghiệp vụ cho giảng viên nên kết hợp các mô hình đào tạo tiên tiến 4.0, đào tạo trực tuyến, từ xa để giảng viên sư phạm vừa nâng cao trình độ chuyên môn, vừa tiếp cận các mô hình dạy học mới. Các hình thức dạy học này sẽ giúp giảng viên bổ sung vào kiến thức nghiệp vụ, làm phong phú hơn các hình thức dạy học của mình.</w:t>
      </w:r>
    </w:p>
    <w:p w14:paraId="283BDCD6" w14:textId="77777777" w:rsidR="00D80DAB" w:rsidRPr="005931AD" w:rsidRDefault="00D80DAB" w:rsidP="00D80DAB">
      <w:pPr>
        <w:ind w:firstLine="284"/>
        <w:jc w:val="both"/>
        <w:rPr>
          <w:b/>
          <w:sz w:val="21"/>
          <w:szCs w:val="21"/>
        </w:rPr>
      </w:pPr>
      <w:r w:rsidRPr="005931AD">
        <w:rPr>
          <w:b/>
          <w:sz w:val="21"/>
          <w:szCs w:val="21"/>
        </w:rPr>
        <w:t>Kết luận</w:t>
      </w:r>
    </w:p>
    <w:p w14:paraId="1B93D782" w14:textId="77777777" w:rsidR="00D80DAB" w:rsidRPr="005931AD" w:rsidRDefault="00D80DAB" w:rsidP="00D80DAB">
      <w:pPr>
        <w:ind w:firstLine="284"/>
        <w:jc w:val="both"/>
        <w:rPr>
          <w:sz w:val="21"/>
          <w:szCs w:val="21"/>
        </w:rPr>
      </w:pPr>
      <w:r w:rsidRPr="005931AD">
        <w:rPr>
          <w:sz w:val="21"/>
          <w:szCs w:val="21"/>
        </w:rPr>
        <w:t xml:space="preserve">Giáo dục là một trong những lĩnh vực chịu sự tác động của </w:t>
      </w:r>
      <w:r w:rsidRPr="005931AD">
        <w:rPr>
          <w:sz w:val="21"/>
          <w:szCs w:val="21"/>
          <w:lang w:val="vi-VN"/>
        </w:rPr>
        <w:t>cách mạng</w:t>
      </w:r>
      <w:r w:rsidRPr="005931AD">
        <w:rPr>
          <w:sz w:val="21"/>
          <w:szCs w:val="21"/>
        </w:rPr>
        <w:t xml:space="preserve"> 4.0 nhanh hơn cả, bởi chính giáo dục cũng sẽ tạo ra những phiên bản mới của các cuộc </w:t>
      </w:r>
      <w:r w:rsidRPr="005931AD">
        <w:rPr>
          <w:sz w:val="21"/>
          <w:szCs w:val="21"/>
          <w:lang w:val="vi-VN"/>
        </w:rPr>
        <w:t>cách mạng t</w:t>
      </w:r>
      <w:r w:rsidRPr="005931AD">
        <w:rPr>
          <w:sz w:val="21"/>
          <w:szCs w:val="21"/>
        </w:rPr>
        <w:t>iếp theo. Cuộc cách mạng công nghiệp 4.0 hứa hẹn những bước đột phá mới trong hoạt động đào tạo, thay đổi mục tiêu đào tạo, mô hình đào tạo truyền thống bằng cách chuyển tải và đào tạo kiến thức hoàn toàn mới. Sự phát triển công nghệ thông tin, công cụ kỹ thuật số, hệ thống mạng kết nối và siêu dữ liệu sẽ là những công cụ và phương tiện tốt để thay đổi cách thức tổ chức, quản lý và phương pháp giảng dạy</w:t>
      </w:r>
      <w:r w:rsidRPr="005931AD">
        <w:rPr>
          <w:sz w:val="21"/>
          <w:szCs w:val="21"/>
          <w:lang w:val="vi-VN"/>
        </w:rPr>
        <w:t>.</w:t>
      </w:r>
      <w:r w:rsidRPr="005931AD">
        <w:rPr>
          <w:sz w:val="21"/>
          <w:szCs w:val="21"/>
        </w:rPr>
        <w:t xml:space="preserve"> [1]</w:t>
      </w:r>
    </w:p>
    <w:p w14:paraId="11BF60EF" w14:textId="77777777" w:rsidR="00D80DAB" w:rsidRPr="005931AD" w:rsidRDefault="00D80DAB" w:rsidP="00D80DAB">
      <w:pPr>
        <w:ind w:firstLine="284"/>
        <w:jc w:val="both"/>
        <w:rPr>
          <w:sz w:val="21"/>
          <w:szCs w:val="21"/>
          <w:lang w:val="vi-VN"/>
        </w:rPr>
      </w:pPr>
      <w:r w:rsidRPr="005931AD">
        <w:rPr>
          <w:sz w:val="21"/>
          <w:szCs w:val="21"/>
        </w:rPr>
        <w:t xml:space="preserve">Trong cuộc cách mạng 4.0, nhiều ngành nghề sẽ biến mất nhưng lại có những công việc mới ra đời. </w:t>
      </w:r>
      <w:r w:rsidRPr="005931AD">
        <w:rPr>
          <w:color w:val="000000"/>
          <w:sz w:val="21"/>
          <w:szCs w:val="21"/>
          <w:u w:color="FF0000"/>
        </w:rPr>
        <w:t>Trước xu</w:t>
      </w:r>
      <w:r w:rsidRPr="005931AD">
        <w:rPr>
          <w:sz w:val="21"/>
          <w:szCs w:val="21"/>
        </w:rPr>
        <w:t xml:space="preserve"> thế máy móc tự động hóa thay thế con người, nguồn nhân lực phải trang bị kiến thức, kỹ năng phù hợp đặc biệt là các kiến thức về khoa học công nghệ và kỹ năng mềm để đáp ứng yêu cầu công việc trong tình hình mới. Vì vậy, </w:t>
      </w:r>
      <w:r w:rsidRPr="005931AD">
        <w:rPr>
          <w:sz w:val="21"/>
          <w:szCs w:val="21"/>
        </w:rPr>
        <w:lastRenderedPageBreak/>
        <w:t xml:space="preserve">việc nghiên cứu, xây dựng và đổi mới chương trình đào tạo, nghiên cứu khoa học, quản lý, tăng cường hợp tác giữa các cơ sở đào tạo, nhà khoa học và doanh nghiệp nhằm đào tạo nguồn nhân lực chất lượng cao, đón đầu yêu cầu của cuộc cách mạng công nghiệp 4.0 trong tình hình còn tụt hậu của Việt Nam là việc </w:t>
      </w:r>
      <w:r w:rsidRPr="005931AD">
        <w:rPr>
          <w:sz w:val="21"/>
          <w:szCs w:val="21"/>
          <w:lang w:val="vi-VN"/>
        </w:rPr>
        <w:t>cấp bách hiện nay.</w:t>
      </w:r>
    </w:p>
    <w:p w14:paraId="2CFFD096" w14:textId="77777777" w:rsidR="00D80DAB" w:rsidRPr="005931AD" w:rsidRDefault="00D80DAB" w:rsidP="00D80DAB">
      <w:pPr>
        <w:ind w:firstLine="284"/>
        <w:jc w:val="both"/>
        <w:rPr>
          <w:b/>
          <w:sz w:val="21"/>
          <w:szCs w:val="21"/>
          <w:lang w:val="vi-VN"/>
        </w:rPr>
      </w:pPr>
    </w:p>
    <w:p w14:paraId="6931963B" w14:textId="758290F4" w:rsidR="00D80DAB" w:rsidRPr="005931AD" w:rsidRDefault="00D80DAB" w:rsidP="003B07F0">
      <w:pPr>
        <w:ind w:firstLine="284"/>
        <w:jc w:val="center"/>
        <w:rPr>
          <w:b/>
          <w:sz w:val="21"/>
          <w:szCs w:val="21"/>
          <w:lang w:val="vi-VN"/>
        </w:rPr>
      </w:pPr>
      <w:r w:rsidRPr="005931AD">
        <w:rPr>
          <w:b/>
          <w:sz w:val="21"/>
          <w:szCs w:val="21"/>
          <w:lang w:val="vi-VN"/>
        </w:rPr>
        <w:t>TÀI LIỆU THAM KHẢO</w:t>
      </w:r>
    </w:p>
    <w:p w14:paraId="2E5D484D" w14:textId="77777777" w:rsidR="00D80DAB" w:rsidRPr="005931AD" w:rsidRDefault="00D80DAB" w:rsidP="00D80DAB">
      <w:pPr>
        <w:shd w:val="clear" w:color="auto" w:fill="FFFFFF"/>
        <w:ind w:firstLine="284"/>
        <w:jc w:val="both"/>
        <w:rPr>
          <w:sz w:val="21"/>
          <w:szCs w:val="21"/>
        </w:rPr>
      </w:pPr>
      <w:r w:rsidRPr="005931AD">
        <w:rPr>
          <w:sz w:val="21"/>
          <w:szCs w:val="21"/>
        </w:rPr>
        <w:t>1. TS. Nguyễn Chí Trường (2018), Cuộc CMCN 4.0: Cơ hội, thách thức và giải pháp hai tốc độ cho giáo dục nghề nghiệp; Tổng cục Giáo dục nghề nghiệp (Bộ Lao động – Thương binh và Xã hội).</w:t>
      </w:r>
    </w:p>
    <w:p w14:paraId="4BAB76E8"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PGS.TS Đinh Đức Anh (2017), </w:t>
      </w:r>
      <w:r w:rsidRPr="005931AD">
        <w:rPr>
          <w:i/>
          <w:iCs/>
          <w:sz w:val="21"/>
          <w:szCs w:val="21"/>
        </w:rPr>
        <w:t>Hội thảo thích ứng công tác đào tạo của ĐHQG-HCM</w:t>
      </w:r>
    </w:p>
    <w:p w14:paraId="0BFD8052"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Bùi Thế Duy - chánh văn phòng Bộ Khoa học và Công nghệ (2017), </w:t>
      </w:r>
      <w:r w:rsidRPr="005931AD">
        <w:rPr>
          <w:i/>
          <w:sz w:val="21"/>
          <w:szCs w:val="21"/>
        </w:rPr>
        <w:t>CNTT là cốt lõi của cách mạng công nghiệp 4.0</w:t>
      </w:r>
      <w:r w:rsidRPr="005931AD">
        <w:rPr>
          <w:sz w:val="21"/>
          <w:szCs w:val="21"/>
        </w:rPr>
        <w:t xml:space="preserve">, </w:t>
      </w:r>
      <w:r w:rsidRPr="005931AD">
        <w:rPr>
          <w:color w:val="000000"/>
          <w:sz w:val="21"/>
          <w:szCs w:val="21"/>
          <w:u w:color="FF0000"/>
        </w:rPr>
        <w:t>vtv</w:t>
      </w:r>
      <w:r w:rsidRPr="005931AD">
        <w:rPr>
          <w:sz w:val="21"/>
          <w:szCs w:val="21"/>
        </w:rPr>
        <w:t>.</w:t>
      </w:r>
      <w:r w:rsidRPr="005931AD">
        <w:rPr>
          <w:color w:val="000000"/>
          <w:sz w:val="21"/>
          <w:szCs w:val="21"/>
          <w:u w:color="FF0000"/>
        </w:rPr>
        <w:t>vn</w:t>
      </w:r>
      <w:r w:rsidRPr="005931AD">
        <w:rPr>
          <w:sz w:val="21"/>
          <w:szCs w:val="21"/>
        </w:rPr>
        <w:t>.</w:t>
      </w:r>
    </w:p>
    <w:p w14:paraId="17307BB2"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Trần Huỳnh (2017</w:t>
      </w:r>
      <w:r w:rsidRPr="005931AD">
        <w:rPr>
          <w:i/>
          <w:iCs/>
          <w:sz w:val="21"/>
          <w:szCs w:val="21"/>
        </w:rPr>
        <w:t>), Cách mạng công nghiệp 4.0: ĐH phải thay đổi</w:t>
      </w:r>
      <w:r w:rsidRPr="005931AD">
        <w:rPr>
          <w:sz w:val="21"/>
          <w:szCs w:val="21"/>
        </w:rPr>
        <w:t xml:space="preserve">, </w:t>
      </w:r>
      <w:r w:rsidRPr="005931AD">
        <w:rPr>
          <w:color w:val="000000"/>
          <w:sz w:val="21"/>
          <w:szCs w:val="21"/>
          <w:u w:color="FF0000"/>
        </w:rPr>
        <w:t>ttps</w:t>
      </w:r>
      <w:r w:rsidRPr="005931AD">
        <w:rPr>
          <w:sz w:val="21"/>
          <w:szCs w:val="21"/>
        </w:rPr>
        <w:t>://tuoitre.</w:t>
      </w:r>
      <w:r w:rsidRPr="005931AD">
        <w:rPr>
          <w:color w:val="000000"/>
          <w:sz w:val="21"/>
          <w:szCs w:val="21"/>
          <w:u w:color="FF0000"/>
        </w:rPr>
        <w:t>vn/cach</w:t>
      </w:r>
      <w:r w:rsidRPr="005931AD">
        <w:rPr>
          <w:sz w:val="21"/>
          <w:szCs w:val="21"/>
        </w:rPr>
        <w:t>-mang-cong-</w:t>
      </w:r>
      <w:r w:rsidRPr="005931AD">
        <w:rPr>
          <w:color w:val="000000"/>
          <w:sz w:val="21"/>
          <w:szCs w:val="21"/>
          <w:u w:color="FF0000"/>
        </w:rPr>
        <w:t>nghiep</w:t>
      </w:r>
      <w:r w:rsidRPr="005931AD">
        <w:rPr>
          <w:sz w:val="21"/>
          <w:szCs w:val="21"/>
        </w:rPr>
        <w:t>-4-0-dai-hoc-phai-thay-doi-20171211084243511.</w:t>
      </w:r>
      <w:r w:rsidRPr="005931AD">
        <w:rPr>
          <w:color w:val="000000"/>
          <w:sz w:val="21"/>
          <w:szCs w:val="21"/>
          <w:u w:color="FF0000"/>
        </w:rPr>
        <w:t>htm</w:t>
      </w:r>
    </w:p>
    <w:p w14:paraId="3A060E17" w14:textId="77777777" w:rsidR="00D80DAB" w:rsidRPr="004D275C" w:rsidRDefault="00D80DAB" w:rsidP="00D80DAB">
      <w:pPr>
        <w:pStyle w:val="ListParagraph"/>
        <w:widowControl/>
        <w:numPr>
          <w:ilvl w:val="0"/>
          <w:numId w:val="8"/>
        </w:numPr>
        <w:autoSpaceDE/>
        <w:autoSpaceDN/>
        <w:ind w:left="0" w:firstLine="284"/>
        <w:jc w:val="both"/>
        <w:rPr>
          <w:rStyle w:val="Hyperlink"/>
          <w:color w:val="auto"/>
          <w:sz w:val="21"/>
          <w:szCs w:val="21"/>
          <w:u w:val="none"/>
        </w:rPr>
      </w:pPr>
      <w:r w:rsidRPr="004D275C">
        <w:rPr>
          <w:sz w:val="21"/>
          <w:szCs w:val="21"/>
        </w:rPr>
        <w:t xml:space="preserve">Nguyễn Bá Ngọc (2017), </w:t>
      </w:r>
      <w:r w:rsidRPr="004D275C">
        <w:rPr>
          <w:i/>
          <w:iCs/>
          <w:sz w:val="21"/>
          <w:szCs w:val="21"/>
        </w:rPr>
        <w:t>Việt Nam có đón được làn sóng cách mạng công nghiệp 4.0?</w:t>
      </w:r>
      <w:r w:rsidRPr="004D275C">
        <w:rPr>
          <w:sz w:val="21"/>
          <w:szCs w:val="21"/>
        </w:rPr>
        <w:t>,</w:t>
      </w:r>
      <w:hyperlink r:id="rId8" w:history="1">
        <w:r w:rsidRPr="004D275C">
          <w:rPr>
            <w:rStyle w:val="Hyperlink"/>
            <w:color w:val="auto"/>
            <w:sz w:val="21"/>
            <w:szCs w:val="21"/>
            <w:u w:val="none" w:color="FF0000"/>
          </w:rPr>
          <w:t>https</w:t>
        </w:r>
        <w:r w:rsidRPr="004D275C">
          <w:rPr>
            <w:rStyle w:val="Hyperlink"/>
            <w:color w:val="auto"/>
            <w:sz w:val="21"/>
            <w:szCs w:val="21"/>
            <w:u w:val="none"/>
          </w:rPr>
          <w:t>://news.</w:t>
        </w:r>
        <w:r w:rsidRPr="004D275C">
          <w:rPr>
            <w:rStyle w:val="Hyperlink"/>
            <w:color w:val="auto"/>
            <w:sz w:val="21"/>
            <w:szCs w:val="21"/>
            <w:u w:val="none" w:color="FF0000"/>
          </w:rPr>
          <w:t>zing</w:t>
        </w:r>
        <w:r w:rsidRPr="004D275C">
          <w:rPr>
            <w:rStyle w:val="Hyperlink"/>
            <w:color w:val="auto"/>
            <w:sz w:val="21"/>
            <w:szCs w:val="21"/>
            <w:u w:val="none"/>
          </w:rPr>
          <w:t>.</w:t>
        </w:r>
        <w:r w:rsidRPr="004D275C">
          <w:rPr>
            <w:rStyle w:val="Hyperlink"/>
            <w:color w:val="auto"/>
            <w:sz w:val="21"/>
            <w:szCs w:val="21"/>
            <w:u w:val="none" w:color="FF0000"/>
          </w:rPr>
          <w:t>vn/viet</w:t>
        </w:r>
        <w:r w:rsidRPr="004D275C">
          <w:rPr>
            <w:rStyle w:val="Hyperlink"/>
            <w:color w:val="auto"/>
            <w:sz w:val="21"/>
            <w:szCs w:val="21"/>
            <w:u w:val="none"/>
          </w:rPr>
          <w:t>-nam-co-don-</w:t>
        </w:r>
        <w:r w:rsidRPr="004D275C">
          <w:rPr>
            <w:rStyle w:val="Hyperlink"/>
            <w:color w:val="auto"/>
            <w:sz w:val="21"/>
            <w:szCs w:val="21"/>
            <w:u w:val="none" w:color="FF0000"/>
          </w:rPr>
          <w:t>duoc</w:t>
        </w:r>
        <w:r w:rsidRPr="004D275C">
          <w:rPr>
            <w:rStyle w:val="Hyperlink"/>
            <w:color w:val="auto"/>
            <w:sz w:val="21"/>
            <w:szCs w:val="21"/>
            <w:u w:val="none"/>
          </w:rPr>
          <w:t>-lan-song-</w:t>
        </w:r>
        <w:r w:rsidRPr="004D275C">
          <w:rPr>
            <w:rStyle w:val="Hyperlink"/>
            <w:color w:val="auto"/>
            <w:sz w:val="21"/>
            <w:szCs w:val="21"/>
            <w:u w:val="none" w:color="FF0000"/>
          </w:rPr>
          <w:t>cach</w:t>
        </w:r>
        <w:r w:rsidRPr="004D275C">
          <w:rPr>
            <w:rStyle w:val="Hyperlink"/>
            <w:color w:val="auto"/>
            <w:sz w:val="21"/>
            <w:szCs w:val="21"/>
            <w:u w:val="none"/>
          </w:rPr>
          <w:t>-mang-cong-</w:t>
        </w:r>
        <w:r w:rsidRPr="004D275C">
          <w:rPr>
            <w:rStyle w:val="Hyperlink"/>
            <w:color w:val="auto"/>
            <w:sz w:val="21"/>
            <w:szCs w:val="21"/>
            <w:u w:val="none" w:color="FF0000"/>
          </w:rPr>
          <w:t>nghiep</w:t>
        </w:r>
        <w:r w:rsidRPr="004D275C">
          <w:rPr>
            <w:rStyle w:val="Hyperlink"/>
            <w:color w:val="auto"/>
            <w:sz w:val="21"/>
            <w:szCs w:val="21"/>
            <w:u w:val="none"/>
          </w:rPr>
          <w:t>-40-</w:t>
        </w:r>
        <w:r w:rsidRPr="004D275C">
          <w:rPr>
            <w:rStyle w:val="Hyperlink"/>
            <w:color w:val="auto"/>
            <w:sz w:val="21"/>
            <w:szCs w:val="21"/>
            <w:u w:val="none" w:color="FF0000"/>
          </w:rPr>
          <w:t>post750346</w:t>
        </w:r>
        <w:r w:rsidRPr="004D275C">
          <w:rPr>
            <w:rStyle w:val="Hyperlink"/>
            <w:color w:val="auto"/>
            <w:sz w:val="21"/>
            <w:szCs w:val="21"/>
            <w:u w:val="none"/>
          </w:rPr>
          <w:t>.</w:t>
        </w:r>
        <w:r w:rsidRPr="004D275C">
          <w:rPr>
            <w:rStyle w:val="Hyperlink"/>
            <w:color w:val="auto"/>
            <w:sz w:val="21"/>
            <w:szCs w:val="21"/>
            <w:u w:val="none" w:color="FF0000"/>
          </w:rPr>
          <w:t>html</w:t>
        </w:r>
      </w:hyperlink>
    </w:p>
    <w:p w14:paraId="15576B90" w14:textId="77777777" w:rsidR="00D80DAB" w:rsidRPr="005931AD" w:rsidRDefault="00D80DAB" w:rsidP="00D80DAB">
      <w:pPr>
        <w:pStyle w:val="ListParagraph"/>
        <w:widowControl/>
        <w:numPr>
          <w:ilvl w:val="0"/>
          <w:numId w:val="8"/>
        </w:numPr>
        <w:shd w:val="clear" w:color="auto" w:fill="FFFFFF"/>
        <w:autoSpaceDE/>
        <w:autoSpaceDN/>
        <w:ind w:left="0" w:firstLine="284"/>
        <w:jc w:val="both"/>
        <w:rPr>
          <w:color w:val="546E7A"/>
          <w:sz w:val="21"/>
          <w:szCs w:val="21"/>
        </w:rPr>
      </w:pPr>
      <w:r w:rsidRPr="005931AD">
        <w:rPr>
          <w:sz w:val="21"/>
          <w:szCs w:val="21"/>
        </w:rPr>
        <w:t>Nguyễn Đắc Hưng (2017), “Cuộc cách mạng công nghiệp lần thứ tư và vấn đề đặt ra với giáo dục Việt Nam”, NXB Quân đội nhân dân, trang 296-328</w:t>
      </w:r>
      <w:r w:rsidRPr="005931AD">
        <w:rPr>
          <w:color w:val="546E7A"/>
          <w:sz w:val="21"/>
          <w:szCs w:val="21"/>
        </w:rPr>
        <w:t>.</w:t>
      </w:r>
    </w:p>
    <w:p w14:paraId="55C639AB" w14:textId="77777777" w:rsidR="00D80DAB" w:rsidRPr="005931AD" w:rsidRDefault="00D80DAB" w:rsidP="00D80DAB">
      <w:pPr>
        <w:pStyle w:val="ListParagraph"/>
        <w:widowControl/>
        <w:numPr>
          <w:ilvl w:val="0"/>
          <w:numId w:val="8"/>
        </w:numPr>
        <w:autoSpaceDE/>
        <w:autoSpaceDN/>
        <w:ind w:left="0" w:firstLine="284"/>
        <w:jc w:val="both"/>
        <w:rPr>
          <w:bCs/>
          <w:sz w:val="21"/>
          <w:szCs w:val="21"/>
        </w:rPr>
      </w:pPr>
      <w:r w:rsidRPr="005931AD">
        <w:rPr>
          <w:sz w:val="21"/>
          <w:szCs w:val="21"/>
        </w:rPr>
        <w:t xml:space="preserve">Thủ tướng Nguyễn Xuân Phúc (2016), </w:t>
      </w:r>
      <w:r w:rsidRPr="005931AD">
        <w:rPr>
          <w:i/>
          <w:iCs/>
          <w:sz w:val="21"/>
          <w:szCs w:val="21"/>
        </w:rPr>
        <w:t>Diễn đàn cấp cao CNTT– truyền thông 2016,</w:t>
      </w:r>
      <w:r w:rsidRPr="005931AD">
        <w:rPr>
          <w:color w:val="000000"/>
          <w:sz w:val="21"/>
          <w:szCs w:val="21"/>
          <w:u w:color="FF0000"/>
        </w:rPr>
        <w:t>http</w:t>
      </w:r>
      <w:r w:rsidRPr="005931AD">
        <w:rPr>
          <w:sz w:val="21"/>
          <w:szCs w:val="21"/>
        </w:rPr>
        <w:t>://www.</w:t>
      </w:r>
      <w:r w:rsidRPr="005931AD">
        <w:rPr>
          <w:color w:val="000000"/>
          <w:sz w:val="21"/>
          <w:szCs w:val="21"/>
          <w:u w:color="FF0000"/>
        </w:rPr>
        <w:t>nhandan</w:t>
      </w:r>
      <w:r w:rsidRPr="005931AD">
        <w:rPr>
          <w:sz w:val="21"/>
          <w:szCs w:val="21"/>
        </w:rPr>
        <w:t>.com.</w:t>
      </w:r>
      <w:r w:rsidRPr="005931AD">
        <w:rPr>
          <w:color w:val="000000"/>
          <w:sz w:val="21"/>
          <w:szCs w:val="21"/>
          <w:u w:color="FF0000"/>
        </w:rPr>
        <w:t>vn/chinhtri/item/30791502</w:t>
      </w:r>
      <w:r w:rsidRPr="005931AD">
        <w:rPr>
          <w:sz w:val="21"/>
          <w:szCs w:val="21"/>
        </w:rPr>
        <w:t>-</w:t>
      </w:r>
      <w:r w:rsidRPr="005931AD">
        <w:rPr>
          <w:color w:val="000000"/>
          <w:sz w:val="21"/>
          <w:szCs w:val="21"/>
          <w:u w:color="FF0000"/>
        </w:rPr>
        <w:t>dien</w:t>
      </w:r>
      <w:r w:rsidRPr="005931AD">
        <w:rPr>
          <w:sz w:val="21"/>
          <w:szCs w:val="21"/>
        </w:rPr>
        <w:t>-dan-</w:t>
      </w:r>
      <w:r w:rsidRPr="005931AD">
        <w:rPr>
          <w:color w:val="000000"/>
          <w:sz w:val="21"/>
          <w:szCs w:val="21"/>
          <w:u w:color="FF0000"/>
        </w:rPr>
        <w:t>cap</w:t>
      </w:r>
      <w:r w:rsidRPr="005931AD">
        <w:rPr>
          <w:sz w:val="21"/>
          <w:szCs w:val="21"/>
        </w:rPr>
        <w:t>-cao-cong-nghe-thong-tin-</w:t>
      </w:r>
      <w:r w:rsidRPr="005931AD">
        <w:rPr>
          <w:color w:val="000000"/>
          <w:sz w:val="21"/>
          <w:szCs w:val="21"/>
          <w:u w:color="FF0000"/>
        </w:rPr>
        <w:t>truyen</w:t>
      </w:r>
      <w:r w:rsidRPr="005931AD">
        <w:rPr>
          <w:sz w:val="21"/>
          <w:szCs w:val="21"/>
        </w:rPr>
        <w:t>-thong-</w:t>
      </w:r>
      <w:r w:rsidRPr="005931AD">
        <w:rPr>
          <w:color w:val="000000"/>
          <w:sz w:val="21"/>
          <w:szCs w:val="21"/>
          <w:u w:color="FF0000"/>
        </w:rPr>
        <w:t>viet</w:t>
      </w:r>
      <w:r w:rsidRPr="005931AD">
        <w:rPr>
          <w:sz w:val="21"/>
          <w:szCs w:val="21"/>
        </w:rPr>
        <w:t>-nam-2016.</w:t>
      </w:r>
      <w:r w:rsidRPr="005931AD">
        <w:rPr>
          <w:color w:val="000000"/>
          <w:sz w:val="21"/>
          <w:szCs w:val="21"/>
          <w:u w:color="FF0000"/>
        </w:rPr>
        <w:t>html</w:t>
      </w:r>
    </w:p>
    <w:p w14:paraId="309F4477" w14:textId="77777777" w:rsidR="00D80DAB" w:rsidRPr="005931AD" w:rsidRDefault="00D80DAB" w:rsidP="00D80DAB">
      <w:pPr>
        <w:pStyle w:val="ListParagraph"/>
        <w:widowControl/>
        <w:numPr>
          <w:ilvl w:val="0"/>
          <w:numId w:val="8"/>
        </w:numPr>
        <w:autoSpaceDE/>
        <w:autoSpaceDN/>
        <w:ind w:left="0" w:firstLine="284"/>
        <w:jc w:val="both"/>
        <w:rPr>
          <w:sz w:val="21"/>
          <w:szCs w:val="21"/>
        </w:rPr>
      </w:pPr>
      <w:r w:rsidRPr="005931AD">
        <w:rPr>
          <w:sz w:val="21"/>
          <w:szCs w:val="21"/>
        </w:rPr>
        <w:t xml:space="preserve">Nguyễn Thế Trung (2017), </w:t>
      </w:r>
      <w:r w:rsidRPr="005931AD">
        <w:rPr>
          <w:i/>
          <w:iCs/>
          <w:sz w:val="21"/>
          <w:szCs w:val="21"/>
        </w:rPr>
        <w:t>Cách mạng công nghiệp lần thứ tư: Ưu tiên cải cách thể chế và đổi mới giáo dục</w:t>
      </w:r>
      <w:r w:rsidRPr="005931AD">
        <w:rPr>
          <w:sz w:val="21"/>
          <w:szCs w:val="21"/>
        </w:rPr>
        <w:t xml:space="preserve">, </w:t>
      </w:r>
      <w:r w:rsidRPr="005931AD">
        <w:rPr>
          <w:color w:val="000000"/>
          <w:sz w:val="21"/>
          <w:szCs w:val="21"/>
          <w:u w:color="FF0000"/>
        </w:rPr>
        <w:t>http</w:t>
      </w:r>
      <w:r w:rsidRPr="005931AD">
        <w:rPr>
          <w:sz w:val="21"/>
          <w:szCs w:val="21"/>
        </w:rPr>
        <w:t>://tiasang.com.</w:t>
      </w:r>
      <w:r w:rsidRPr="005931AD">
        <w:rPr>
          <w:color w:val="000000"/>
          <w:sz w:val="21"/>
          <w:szCs w:val="21"/>
          <w:u w:color="FF0000"/>
        </w:rPr>
        <w:t>vn/</w:t>
      </w:r>
      <w:r w:rsidRPr="005931AD">
        <w:rPr>
          <w:sz w:val="21"/>
          <w:szCs w:val="21"/>
        </w:rPr>
        <w:t>-doi-moi-sang-</w:t>
      </w:r>
      <w:r w:rsidRPr="005931AD">
        <w:rPr>
          <w:color w:val="000000"/>
          <w:sz w:val="21"/>
          <w:szCs w:val="21"/>
          <w:u w:color="FF0000"/>
        </w:rPr>
        <w:t>tao/Cach</w:t>
      </w:r>
      <w:r w:rsidRPr="005931AD">
        <w:rPr>
          <w:sz w:val="21"/>
          <w:szCs w:val="21"/>
        </w:rPr>
        <w:t>-mang-cong-</w:t>
      </w:r>
      <w:r w:rsidRPr="005931AD">
        <w:rPr>
          <w:color w:val="000000"/>
          <w:sz w:val="21"/>
          <w:szCs w:val="21"/>
          <w:u w:color="FF0000"/>
        </w:rPr>
        <w:t>nghiep</w:t>
      </w:r>
      <w:r w:rsidRPr="005931AD">
        <w:rPr>
          <w:sz w:val="21"/>
          <w:szCs w:val="21"/>
        </w:rPr>
        <w:t>-lan-thu-tu-Uu-</w:t>
      </w:r>
      <w:r w:rsidRPr="005931AD">
        <w:rPr>
          <w:color w:val="000000"/>
          <w:sz w:val="21"/>
          <w:szCs w:val="21"/>
          <w:u w:color="FF0000"/>
        </w:rPr>
        <w:t>tien</w:t>
      </w:r>
      <w:r w:rsidRPr="005931AD">
        <w:rPr>
          <w:sz w:val="21"/>
          <w:szCs w:val="21"/>
        </w:rPr>
        <w:t>-cai-</w:t>
      </w:r>
      <w:r w:rsidRPr="005931AD">
        <w:rPr>
          <w:color w:val="000000"/>
          <w:sz w:val="21"/>
          <w:szCs w:val="21"/>
          <w:u w:color="FF0000"/>
        </w:rPr>
        <w:t>cach</w:t>
      </w:r>
      <w:r w:rsidRPr="005931AD">
        <w:rPr>
          <w:sz w:val="21"/>
          <w:szCs w:val="21"/>
        </w:rPr>
        <w:t>-the-che-va-doi-moi-giao-</w:t>
      </w:r>
      <w:r w:rsidRPr="005931AD">
        <w:rPr>
          <w:color w:val="000000"/>
          <w:sz w:val="21"/>
          <w:szCs w:val="21"/>
          <w:u w:color="FF0000"/>
        </w:rPr>
        <w:t>duc</w:t>
      </w:r>
      <w:r w:rsidRPr="005931AD">
        <w:rPr>
          <w:sz w:val="21"/>
          <w:szCs w:val="21"/>
        </w:rPr>
        <w:t>-10772</w:t>
      </w:r>
    </w:p>
    <w:p w14:paraId="69125FEC" w14:textId="77777777" w:rsidR="00D80DAB" w:rsidRPr="005931AD" w:rsidRDefault="00D80DAB" w:rsidP="00D80DAB">
      <w:pPr>
        <w:ind w:firstLine="284"/>
        <w:jc w:val="both"/>
        <w:rPr>
          <w:sz w:val="21"/>
          <w:szCs w:val="21"/>
        </w:rPr>
      </w:pPr>
    </w:p>
    <w:p w14:paraId="75C7061A" w14:textId="77777777" w:rsidR="00D80DAB" w:rsidRPr="005931AD" w:rsidRDefault="00D80DAB" w:rsidP="00EB5EE0">
      <w:pPr>
        <w:jc w:val="both"/>
        <w:rPr>
          <w:sz w:val="21"/>
          <w:szCs w:val="21"/>
        </w:rPr>
      </w:pPr>
    </w:p>
    <w:sectPr w:rsidR="00D80DAB" w:rsidRPr="005931AD" w:rsidSect="00E76F6E">
      <w:headerReference w:type="default" r:id="rId9"/>
      <w:footerReference w:type="default" r:id="rId10"/>
      <w:pgSz w:w="11910" w:h="16850"/>
      <w:pgMar w:top="1985" w:right="930"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C9126" w14:textId="77777777" w:rsidR="00740F15" w:rsidRDefault="00740F15">
      <w:r>
        <w:separator/>
      </w:r>
    </w:p>
  </w:endnote>
  <w:endnote w:type="continuationSeparator" w:id="0">
    <w:p w14:paraId="2E66E5BE" w14:textId="77777777" w:rsidR="00740F15" w:rsidRDefault="0074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7CCDD20C" w:rsidR="00486004" w:rsidRDefault="00A87D85">
                          <w:pPr>
                            <w:spacing w:before="11"/>
                            <w:ind w:left="60"/>
                          </w:pPr>
                          <w:r>
                            <w:fldChar w:fldCharType="begin"/>
                          </w:r>
                          <w:r>
                            <w:instrText xml:space="preserve"> PAGE </w:instrText>
                          </w:r>
                          <w:r>
                            <w:fldChar w:fldCharType="separate"/>
                          </w:r>
                          <w:r w:rsidR="00D5551D">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7CCDD20C" w:rsidR="00486004" w:rsidRDefault="00A87D85">
                    <w:pPr>
                      <w:spacing w:before="11"/>
                      <w:ind w:left="60"/>
                    </w:pPr>
                    <w:r>
                      <w:fldChar w:fldCharType="begin"/>
                    </w:r>
                    <w:r>
                      <w:instrText xml:space="preserve"> PAGE </w:instrText>
                    </w:r>
                    <w:r>
                      <w:fldChar w:fldCharType="separate"/>
                    </w:r>
                    <w:r w:rsidR="00D5551D">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6CCFB" w14:textId="77777777" w:rsidR="00740F15" w:rsidRDefault="00740F15">
      <w:r>
        <w:separator/>
      </w:r>
    </w:p>
  </w:footnote>
  <w:footnote w:type="continuationSeparator" w:id="0">
    <w:p w14:paraId="0401D95E" w14:textId="77777777" w:rsidR="00740F15" w:rsidRDefault="00740F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3"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F210CE7"/>
    <w:multiLevelType w:val="hybridMultilevel"/>
    <w:tmpl w:val="9D543140"/>
    <w:lvl w:ilvl="0" w:tplc="D85CBFE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9"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7"/>
  </w:num>
  <w:num w:numId="4">
    <w:abstractNumId w:val="5"/>
  </w:num>
  <w:num w:numId="5">
    <w:abstractNumId w:val="0"/>
  </w:num>
  <w:num w:numId="6">
    <w:abstractNumId w:val="6"/>
  </w:num>
  <w:num w:numId="7">
    <w:abstractNumId w:val="9"/>
  </w:num>
  <w:num w:numId="8">
    <w:abstractNumId w:val="10"/>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uNaAKwKgsAsAAAA"/>
  </w:docVars>
  <w:rsids>
    <w:rsidRoot w:val="00486004"/>
    <w:rsid w:val="000031D3"/>
    <w:rsid w:val="000119C9"/>
    <w:rsid w:val="000123D7"/>
    <w:rsid w:val="000135F4"/>
    <w:rsid w:val="00022156"/>
    <w:rsid w:val="000236FB"/>
    <w:rsid w:val="000634CF"/>
    <w:rsid w:val="00070503"/>
    <w:rsid w:val="0007403A"/>
    <w:rsid w:val="00075783"/>
    <w:rsid w:val="00084A1C"/>
    <w:rsid w:val="000A0843"/>
    <w:rsid w:val="000A314A"/>
    <w:rsid w:val="000A554A"/>
    <w:rsid w:val="000B109E"/>
    <w:rsid w:val="000B31CB"/>
    <w:rsid w:val="000B64E2"/>
    <w:rsid w:val="000C4A0D"/>
    <w:rsid w:val="000C5447"/>
    <w:rsid w:val="000D733B"/>
    <w:rsid w:val="000D7C95"/>
    <w:rsid w:val="000E3BB9"/>
    <w:rsid w:val="000E4FE4"/>
    <w:rsid w:val="000E739E"/>
    <w:rsid w:val="000F7D28"/>
    <w:rsid w:val="0013377E"/>
    <w:rsid w:val="0015366E"/>
    <w:rsid w:val="00153FEF"/>
    <w:rsid w:val="001562E4"/>
    <w:rsid w:val="0016214D"/>
    <w:rsid w:val="001702C3"/>
    <w:rsid w:val="001B71CC"/>
    <w:rsid w:val="001D4657"/>
    <w:rsid w:val="001E58E4"/>
    <w:rsid w:val="00205B52"/>
    <w:rsid w:val="00216316"/>
    <w:rsid w:val="00230863"/>
    <w:rsid w:val="002405D8"/>
    <w:rsid w:val="00253276"/>
    <w:rsid w:val="0026043F"/>
    <w:rsid w:val="00260861"/>
    <w:rsid w:val="00261FB1"/>
    <w:rsid w:val="00280072"/>
    <w:rsid w:val="00291FF2"/>
    <w:rsid w:val="002962AB"/>
    <w:rsid w:val="002C1402"/>
    <w:rsid w:val="003048B8"/>
    <w:rsid w:val="00313F90"/>
    <w:rsid w:val="003168A4"/>
    <w:rsid w:val="00331A28"/>
    <w:rsid w:val="00331C8E"/>
    <w:rsid w:val="00332CC1"/>
    <w:rsid w:val="00334220"/>
    <w:rsid w:val="003712FA"/>
    <w:rsid w:val="00387BDA"/>
    <w:rsid w:val="003935AA"/>
    <w:rsid w:val="0039640E"/>
    <w:rsid w:val="003A2C92"/>
    <w:rsid w:val="003A4048"/>
    <w:rsid w:val="003B07F0"/>
    <w:rsid w:val="003B57F5"/>
    <w:rsid w:val="003E095B"/>
    <w:rsid w:val="003E3064"/>
    <w:rsid w:val="003E3CB3"/>
    <w:rsid w:val="00402474"/>
    <w:rsid w:val="0041632C"/>
    <w:rsid w:val="0041715F"/>
    <w:rsid w:val="00427DCD"/>
    <w:rsid w:val="004459A7"/>
    <w:rsid w:val="00474480"/>
    <w:rsid w:val="00486004"/>
    <w:rsid w:val="00494B90"/>
    <w:rsid w:val="004A116B"/>
    <w:rsid w:val="004A1DEA"/>
    <w:rsid w:val="004B3490"/>
    <w:rsid w:val="004C427C"/>
    <w:rsid w:val="004C5743"/>
    <w:rsid w:val="004D275C"/>
    <w:rsid w:val="00505656"/>
    <w:rsid w:val="005278F4"/>
    <w:rsid w:val="00556905"/>
    <w:rsid w:val="005931AD"/>
    <w:rsid w:val="005D0BA5"/>
    <w:rsid w:val="005D183A"/>
    <w:rsid w:val="005D32E6"/>
    <w:rsid w:val="005D72A9"/>
    <w:rsid w:val="005E1CAC"/>
    <w:rsid w:val="005E6462"/>
    <w:rsid w:val="00601601"/>
    <w:rsid w:val="00604D31"/>
    <w:rsid w:val="00625894"/>
    <w:rsid w:val="0064439B"/>
    <w:rsid w:val="00673F1C"/>
    <w:rsid w:val="00676F6C"/>
    <w:rsid w:val="006B0AB3"/>
    <w:rsid w:val="006B0DB7"/>
    <w:rsid w:val="006C1764"/>
    <w:rsid w:val="006F2175"/>
    <w:rsid w:val="006F2C94"/>
    <w:rsid w:val="006F50CF"/>
    <w:rsid w:val="00725E0A"/>
    <w:rsid w:val="007379EC"/>
    <w:rsid w:val="007405BC"/>
    <w:rsid w:val="00740F15"/>
    <w:rsid w:val="007527B2"/>
    <w:rsid w:val="007732E8"/>
    <w:rsid w:val="00773718"/>
    <w:rsid w:val="00782834"/>
    <w:rsid w:val="00787580"/>
    <w:rsid w:val="0079068F"/>
    <w:rsid w:val="007B0125"/>
    <w:rsid w:val="007C7B04"/>
    <w:rsid w:val="007D6F18"/>
    <w:rsid w:val="007E011D"/>
    <w:rsid w:val="007F1522"/>
    <w:rsid w:val="008212BA"/>
    <w:rsid w:val="008220F1"/>
    <w:rsid w:val="008233DC"/>
    <w:rsid w:val="008237D5"/>
    <w:rsid w:val="00833C60"/>
    <w:rsid w:val="008367AA"/>
    <w:rsid w:val="00840F67"/>
    <w:rsid w:val="0085238F"/>
    <w:rsid w:val="00861FC8"/>
    <w:rsid w:val="00874C6B"/>
    <w:rsid w:val="008825B4"/>
    <w:rsid w:val="00894575"/>
    <w:rsid w:val="008E1C62"/>
    <w:rsid w:val="008E4C51"/>
    <w:rsid w:val="008F19E1"/>
    <w:rsid w:val="008F6823"/>
    <w:rsid w:val="00902A82"/>
    <w:rsid w:val="00934359"/>
    <w:rsid w:val="009443CB"/>
    <w:rsid w:val="009466DC"/>
    <w:rsid w:val="0095212D"/>
    <w:rsid w:val="009A2390"/>
    <w:rsid w:val="009C22D1"/>
    <w:rsid w:val="009E1458"/>
    <w:rsid w:val="009F1CA5"/>
    <w:rsid w:val="00A07D79"/>
    <w:rsid w:val="00A43B9C"/>
    <w:rsid w:val="00A454C6"/>
    <w:rsid w:val="00A51D05"/>
    <w:rsid w:val="00A52AB8"/>
    <w:rsid w:val="00A62F56"/>
    <w:rsid w:val="00A741D8"/>
    <w:rsid w:val="00A765F5"/>
    <w:rsid w:val="00A87D85"/>
    <w:rsid w:val="00AA3C96"/>
    <w:rsid w:val="00AB6D06"/>
    <w:rsid w:val="00AD3A2F"/>
    <w:rsid w:val="00AD5B9E"/>
    <w:rsid w:val="00AF17BB"/>
    <w:rsid w:val="00B22701"/>
    <w:rsid w:val="00B24DF1"/>
    <w:rsid w:val="00B2606F"/>
    <w:rsid w:val="00B32D3A"/>
    <w:rsid w:val="00B35525"/>
    <w:rsid w:val="00B371CC"/>
    <w:rsid w:val="00B44322"/>
    <w:rsid w:val="00B62B48"/>
    <w:rsid w:val="00B67772"/>
    <w:rsid w:val="00B77CDF"/>
    <w:rsid w:val="00B81900"/>
    <w:rsid w:val="00B91336"/>
    <w:rsid w:val="00B94BED"/>
    <w:rsid w:val="00B96977"/>
    <w:rsid w:val="00B97A80"/>
    <w:rsid w:val="00BB1ABE"/>
    <w:rsid w:val="00BD0D98"/>
    <w:rsid w:val="00BE792A"/>
    <w:rsid w:val="00C22F8A"/>
    <w:rsid w:val="00C27AC2"/>
    <w:rsid w:val="00C4586D"/>
    <w:rsid w:val="00C5208E"/>
    <w:rsid w:val="00C751CB"/>
    <w:rsid w:val="00C854B9"/>
    <w:rsid w:val="00C971B1"/>
    <w:rsid w:val="00CB5237"/>
    <w:rsid w:val="00CC5A2A"/>
    <w:rsid w:val="00CE6531"/>
    <w:rsid w:val="00CE69CC"/>
    <w:rsid w:val="00CF5817"/>
    <w:rsid w:val="00D16C0F"/>
    <w:rsid w:val="00D5551D"/>
    <w:rsid w:val="00D61FBF"/>
    <w:rsid w:val="00D80DAB"/>
    <w:rsid w:val="00DA1C3F"/>
    <w:rsid w:val="00DB6905"/>
    <w:rsid w:val="00DC2609"/>
    <w:rsid w:val="00DD31BA"/>
    <w:rsid w:val="00DD48B5"/>
    <w:rsid w:val="00DE3311"/>
    <w:rsid w:val="00DF2087"/>
    <w:rsid w:val="00DF3554"/>
    <w:rsid w:val="00E12F07"/>
    <w:rsid w:val="00E17805"/>
    <w:rsid w:val="00E31EBB"/>
    <w:rsid w:val="00E3398D"/>
    <w:rsid w:val="00E37181"/>
    <w:rsid w:val="00E55743"/>
    <w:rsid w:val="00E5578F"/>
    <w:rsid w:val="00E56E5E"/>
    <w:rsid w:val="00E73D3B"/>
    <w:rsid w:val="00E76F6E"/>
    <w:rsid w:val="00E91552"/>
    <w:rsid w:val="00EA120D"/>
    <w:rsid w:val="00EA2101"/>
    <w:rsid w:val="00EB051D"/>
    <w:rsid w:val="00EB5EE0"/>
    <w:rsid w:val="00EB6697"/>
    <w:rsid w:val="00EB687E"/>
    <w:rsid w:val="00ED6417"/>
    <w:rsid w:val="00EE06B6"/>
    <w:rsid w:val="00F01C44"/>
    <w:rsid w:val="00F1368A"/>
    <w:rsid w:val="00F25D52"/>
    <w:rsid w:val="00F3280C"/>
    <w:rsid w:val="00F57C3F"/>
    <w:rsid w:val="00F73696"/>
    <w:rsid w:val="00F76997"/>
    <w:rsid w:val="00FA4965"/>
    <w:rsid w:val="00FA66EB"/>
    <w:rsid w:val="00FB7E26"/>
    <w:rsid w:val="00FC1A44"/>
    <w:rsid w:val="00FD5C2E"/>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zing.vn/viet-nam-co-don-duoc-lan-song-cach-mang-cong-nghiep-40-post7503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73B1-99D5-4071-923E-B5FAFB28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3874</Words>
  <Characters>22087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4</cp:revision>
  <dcterms:created xsi:type="dcterms:W3CDTF">2021-07-30T06:10:00Z</dcterms:created>
  <dcterms:modified xsi:type="dcterms:W3CDTF">2021-07-30T06:20:00Z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